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A7F7D" w14:textId="3D5B7832" w:rsidR="00AB2AD6" w:rsidRPr="0093539F" w:rsidRDefault="00FB3EAF">
      <w:pPr>
        <w:widowControl w:val="0"/>
        <w:pBdr>
          <w:top w:val="nil"/>
          <w:left w:val="nil"/>
          <w:bottom w:val="nil"/>
          <w:right w:val="nil"/>
          <w:between w:val="nil"/>
        </w:pBdr>
        <w:spacing w:after="0" w:line="276" w:lineRule="auto"/>
        <w:rPr>
          <w:rFonts w:ascii="Arial" w:eastAsia="Arial" w:hAnsi="Arial" w:cs="Arial"/>
          <w:sz w:val="8"/>
          <w:szCs w:val="8"/>
        </w:rPr>
      </w:pPr>
      <w:proofErr w:type="spellStart"/>
      <w:r>
        <w:rPr>
          <w:rFonts w:ascii="Arial" w:eastAsia="Arial" w:hAnsi="Arial" w:cs="Arial"/>
          <w:sz w:val="8"/>
          <w:szCs w:val="8"/>
        </w:rPr>
        <w:t>intsi</w:t>
      </w:r>
      <w:proofErr w:type="spellEnd"/>
    </w:p>
    <w:tbl>
      <w:tblPr>
        <w:tblStyle w:val="aff4"/>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AB2AD6" w:rsidRPr="0093539F" w14:paraId="20191903" w14:textId="77777777" w:rsidTr="0093539F">
        <w:tc>
          <w:tcPr>
            <w:tcW w:w="9360" w:type="dxa"/>
            <w:shd w:val="clear" w:color="auto" w:fill="E5DFEC" w:themeFill="accent4" w:themeFillTint="33"/>
          </w:tcPr>
          <w:p w14:paraId="4A699EEC" w14:textId="77777777" w:rsidR="00AB2AD6" w:rsidRPr="0093539F" w:rsidRDefault="00AB2AD6">
            <w:pPr>
              <w:widowControl w:val="0"/>
              <w:rPr>
                <w:rFonts w:ascii="Arial" w:eastAsia="Times New Roman" w:hAnsi="Arial" w:cs="Arial"/>
                <w:sz w:val="24"/>
                <w:szCs w:val="24"/>
              </w:rPr>
            </w:pPr>
            <w:bookmarkStart w:id="0" w:name="_heading=h.gjdgxs" w:colFirst="0" w:colLast="0"/>
            <w:bookmarkEnd w:id="0"/>
          </w:p>
          <w:p w14:paraId="5102ACA2" w14:textId="6E972B4A" w:rsidR="00AB2AD6" w:rsidRPr="0093539F" w:rsidRDefault="00000000">
            <w:pPr>
              <w:widowControl w:val="0"/>
              <w:rPr>
                <w:rFonts w:ascii="Arial" w:eastAsia="Times New Roman" w:hAnsi="Arial" w:cs="Arial"/>
                <w:sz w:val="24"/>
                <w:szCs w:val="24"/>
              </w:rPr>
            </w:pPr>
            <w:bookmarkStart w:id="1" w:name="_heading=h.1wwph9bjmdw" w:colFirst="0" w:colLast="0"/>
            <w:bookmarkEnd w:id="1"/>
            <w:r w:rsidRPr="0093539F">
              <w:rPr>
                <w:rFonts w:ascii="Arial" w:eastAsia="Times New Roman" w:hAnsi="Arial" w:cs="Arial"/>
                <w:sz w:val="24"/>
                <w:szCs w:val="24"/>
              </w:rPr>
              <w:t xml:space="preserve">The </w:t>
            </w:r>
            <w:r w:rsidR="00070093" w:rsidRPr="0093539F">
              <w:rPr>
                <w:rFonts w:ascii="Arial" w:eastAsia="Times New Roman" w:hAnsi="Arial" w:cs="Arial"/>
                <w:sz w:val="24"/>
                <w:szCs w:val="24"/>
              </w:rPr>
              <w:t>Kenyon</w:t>
            </w:r>
            <w:r w:rsidRPr="0093539F">
              <w:rPr>
                <w:rFonts w:ascii="Arial" w:eastAsia="Times New Roman" w:hAnsi="Arial" w:cs="Arial"/>
                <w:sz w:val="24"/>
                <w:szCs w:val="24"/>
              </w:rPr>
              <w:t xml:space="preserve"> College IBC is responsible for ensuring that </w:t>
            </w:r>
            <w:r w:rsidR="000760CD" w:rsidRPr="0093539F">
              <w:rPr>
                <w:rFonts w:ascii="Arial" w:eastAsia="Times New Roman" w:hAnsi="Arial" w:cs="Arial"/>
                <w:sz w:val="24"/>
                <w:szCs w:val="24"/>
              </w:rPr>
              <w:t>all</w:t>
            </w:r>
            <w:r w:rsidRPr="0093539F">
              <w:rPr>
                <w:rFonts w:ascii="Arial" w:eastAsia="Times New Roman" w:hAnsi="Arial" w:cs="Arial"/>
                <w:sz w:val="24"/>
                <w:szCs w:val="24"/>
              </w:rPr>
              <w:t xml:space="preserve"> activity involving recombinant DNA, synthetic DNA, recombinant RNA, synthetic RNA, or other biohazards that is conducted and/or sponsored by the College complies with the </w:t>
            </w:r>
            <w:r w:rsidRPr="0093539F">
              <w:rPr>
                <w:rFonts w:ascii="Arial" w:eastAsia="Times New Roman" w:hAnsi="Arial" w:cs="Arial"/>
                <w:i/>
                <w:sz w:val="24"/>
                <w:szCs w:val="24"/>
              </w:rPr>
              <w:t xml:space="preserve">NIH Guidelines for Research Involving Recombinant or Synthetic Nucleic Acid Molecules </w:t>
            </w:r>
            <w:r w:rsidRPr="0093539F">
              <w:rPr>
                <w:rFonts w:ascii="Arial" w:eastAsia="Times New Roman" w:hAnsi="Arial" w:cs="Arial"/>
                <w:sz w:val="24"/>
                <w:szCs w:val="24"/>
              </w:rPr>
              <w:t>(</w:t>
            </w:r>
            <w:hyperlink r:id="rId8">
              <w:r w:rsidR="00AB2AD6" w:rsidRPr="0093539F">
                <w:rPr>
                  <w:rFonts w:ascii="Arial" w:eastAsia="Times New Roman" w:hAnsi="Arial" w:cs="Arial"/>
                  <w:color w:val="1155CC"/>
                  <w:sz w:val="24"/>
                  <w:szCs w:val="24"/>
                  <w:u w:val="single"/>
                </w:rPr>
                <w:t>NIH Guidelines</w:t>
              </w:r>
            </w:hyperlink>
            <w:r w:rsidRPr="0093539F">
              <w:rPr>
                <w:rFonts w:ascii="Arial" w:eastAsia="Times New Roman" w:hAnsi="Arial" w:cs="Arial"/>
                <w:sz w:val="24"/>
                <w:szCs w:val="24"/>
              </w:rPr>
              <w:t>), which must be consulted when filling out this form.</w:t>
            </w:r>
          </w:p>
          <w:p w14:paraId="6EA5A814" w14:textId="77777777" w:rsidR="00AB2AD6" w:rsidRPr="0093539F" w:rsidRDefault="00AB2AD6">
            <w:pPr>
              <w:widowControl w:val="0"/>
              <w:rPr>
                <w:rFonts w:ascii="Arial" w:eastAsia="Times New Roman" w:hAnsi="Arial" w:cs="Arial"/>
                <w:sz w:val="24"/>
                <w:szCs w:val="24"/>
              </w:rPr>
            </w:pPr>
          </w:p>
          <w:p w14:paraId="642DF050" w14:textId="77777777" w:rsidR="00AB2AD6" w:rsidRPr="0093539F" w:rsidRDefault="00000000">
            <w:pPr>
              <w:widowControl w:val="0"/>
              <w:rPr>
                <w:rFonts w:ascii="Arial" w:eastAsia="Times New Roman" w:hAnsi="Arial" w:cs="Arial"/>
                <w:sz w:val="24"/>
                <w:szCs w:val="24"/>
              </w:rPr>
            </w:pPr>
            <w:bookmarkStart w:id="2" w:name="_heading=h.30j0zll" w:colFirst="0" w:colLast="0"/>
            <w:bookmarkEnd w:id="2"/>
            <w:r w:rsidRPr="0093539F">
              <w:rPr>
                <w:rFonts w:ascii="Arial" w:eastAsia="Times New Roman" w:hAnsi="Arial" w:cs="Arial"/>
                <w:sz w:val="24"/>
                <w:szCs w:val="24"/>
              </w:rPr>
              <w:t>Recombinant or synthetic nucleic acid (RSNA) is defined by the NIH as:</w:t>
            </w:r>
          </w:p>
          <w:p w14:paraId="5169203A" w14:textId="77777777" w:rsidR="00AB2AD6" w:rsidRPr="0093539F" w:rsidRDefault="00000000">
            <w:pPr>
              <w:widowControl w:val="0"/>
              <w:spacing w:after="60"/>
              <w:ind w:left="432" w:right="619"/>
              <w:rPr>
                <w:rFonts w:ascii="Arial" w:eastAsia="Times New Roman" w:hAnsi="Arial" w:cs="Arial"/>
                <w:sz w:val="24"/>
                <w:szCs w:val="24"/>
              </w:rPr>
            </w:pPr>
            <w:r w:rsidRPr="0093539F">
              <w:rPr>
                <w:rFonts w:ascii="Arial" w:eastAsia="Times New Roman" w:hAnsi="Arial" w:cs="Arial"/>
                <w:sz w:val="24"/>
                <w:szCs w:val="24"/>
              </w:rPr>
              <w:t>(</w:t>
            </w:r>
            <w:proofErr w:type="spellStart"/>
            <w:r w:rsidRPr="0093539F">
              <w:rPr>
                <w:rFonts w:ascii="Arial" w:eastAsia="Times New Roman" w:hAnsi="Arial" w:cs="Arial"/>
                <w:sz w:val="24"/>
                <w:szCs w:val="24"/>
              </w:rPr>
              <w:t>i</w:t>
            </w:r>
            <w:proofErr w:type="spellEnd"/>
            <w:r w:rsidRPr="0093539F">
              <w:rPr>
                <w:rFonts w:ascii="Arial" w:eastAsia="Times New Roman" w:hAnsi="Arial" w:cs="Arial"/>
                <w:sz w:val="24"/>
                <w:szCs w:val="24"/>
              </w:rPr>
              <w:t>) molecules that a) are constructed by joining nucleic acid molecules and b) can replicate in a living cell;</w:t>
            </w:r>
          </w:p>
          <w:p w14:paraId="490631E1" w14:textId="77777777" w:rsidR="00AB2AD6" w:rsidRPr="0093539F" w:rsidRDefault="00000000">
            <w:pPr>
              <w:widowControl w:val="0"/>
              <w:spacing w:after="60"/>
              <w:ind w:left="432" w:right="619"/>
              <w:rPr>
                <w:rFonts w:ascii="Arial" w:eastAsia="Times New Roman" w:hAnsi="Arial" w:cs="Arial"/>
                <w:sz w:val="24"/>
                <w:szCs w:val="24"/>
              </w:rPr>
            </w:pPr>
            <w:r w:rsidRPr="0093539F">
              <w:rPr>
                <w:rFonts w:ascii="Arial" w:eastAsia="Times New Roman" w:hAnsi="Arial" w:cs="Arial"/>
                <w:sz w:val="24"/>
                <w:szCs w:val="24"/>
              </w:rPr>
              <w:t>(ii) nucleic acid molecules that are chemically or by other means synthesized or amplified, including those that are chemically or otherwise modified but can base pair with naturally occurring nucleic acid molecules, i.e., synthetic nucleic acids; or</w:t>
            </w:r>
          </w:p>
          <w:p w14:paraId="0DB4524B" w14:textId="77777777" w:rsidR="00AB2AD6" w:rsidRPr="0093539F" w:rsidRDefault="00000000">
            <w:pPr>
              <w:widowControl w:val="0"/>
              <w:ind w:left="425" w:right="612"/>
              <w:rPr>
                <w:rFonts w:ascii="Arial" w:eastAsia="Times New Roman" w:hAnsi="Arial" w:cs="Arial"/>
                <w:sz w:val="24"/>
                <w:szCs w:val="24"/>
              </w:rPr>
            </w:pPr>
            <w:r w:rsidRPr="0093539F">
              <w:rPr>
                <w:rFonts w:ascii="Arial" w:eastAsia="Times New Roman" w:hAnsi="Arial" w:cs="Arial"/>
                <w:sz w:val="24"/>
                <w:szCs w:val="24"/>
              </w:rPr>
              <w:t>(iii) molecules that result from the replication of those described in (</w:t>
            </w:r>
            <w:proofErr w:type="spellStart"/>
            <w:r w:rsidRPr="0093539F">
              <w:rPr>
                <w:rFonts w:ascii="Arial" w:eastAsia="Times New Roman" w:hAnsi="Arial" w:cs="Arial"/>
                <w:sz w:val="24"/>
                <w:szCs w:val="24"/>
              </w:rPr>
              <w:t>i</w:t>
            </w:r>
            <w:proofErr w:type="spellEnd"/>
            <w:r w:rsidRPr="0093539F">
              <w:rPr>
                <w:rFonts w:ascii="Arial" w:eastAsia="Times New Roman" w:hAnsi="Arial" w:cs="Arial"/>
                <w:sz w:val="24"/>
                <w:szCs w:val="24"/>
              </w:rPr>
              <w:t>) or (ii) above.</w:t>
            </w:r>
          </w:p>
          <w:p w14:paraId="59C5BAA5" w14:textId="77777777" w:rsidR="00AB2AD6" w:rsidRPr="0093539F" w:rsidRDefault="00AB2AD6">
            <w:pPr>
              <w:widowControl w:val="0"/>
              <w:rPr>
                <w:rFonts w:ascii="Arial" w:eastAsia="Times New Roman" w:hAnsi="Arial" w:cs="Arial"/>
                <w:sz w:val="24"/>
                <w:szCs w:val="24"/>
              </w:rPr>
            </w:pPr>
          </w:p>
          <w:p w14:paraId="7EDCD355" w14:textId="001A94DD" w:rsidR="00DE2E64" w:rsidRPr="00DE2E64" w:rsidRDefault="00000000" w:rsidP="00DE2E64">
            <w:pPr>
              <w:widowControl w:val="0"/>
              <w:rPr>
                <w:rFonts w:ascii="Arial" w:eastAsia="Times New Roman" w:hAnsi="Arial" w:cs="Arial"/>
                <w:i/>
                <w:sz w:val="24"/>
                <w:szCs w:val="24"/>
              </w:rPr>
            </w:pPr>
            <w:r w:rsidRPr="0093539F">
              <w:rPr>
                <w:rFonts w:ascii="Arial" w:eastAsia="Times New Roman" w:hAnsi="Arial" w:cs="Arial"/>
                <w:sz w:val="24"/>
                <w:szCs w:val="24"/>
              </w:rPr>
              <w:t>All activities involving RSNA or other biohazards must be registered with and</w:t>
            </w:r>
            <w:r w:rsidR="00A75B48">
              <w:rPr>
                <w:rFonts w:ascii="Arial" w:eastAsia="Times New Roman" w:hAnsi="Arial" w:cs="Arial"/>
                <w:sz w:val="24"/>
                <w:szCs w:val="24"/>
              </w:rPr>
              <w:t xml:space="preserve"> </w:t>
            </w:r>
            <w:r w:rsidRPr="0093539F">
              <w:rPr>
                <w:rFonts w:ascii="Arial" w:eastAsia="Times New Roman" w:hAnsi="Arial" w:cs="Arial"/>
                <w:sz w:val="24"/>
                <w:szCs w:val="24"/>
              </w:rPr>
              <w:t xml:space="preserve">approved by the IBC. </w:t>
            </w:r>
            <w:r w:rsidR="00DE2E64" w:rsidRPr="0093539F">
              <w:rPr>
                <w:rFonts w:ascii="Arial" w:eastAsia="Times New Roman" w:hAnsi="Arial" w:cs="Arial"/>
                <w:iCs/>
                <w:sz w:val="24"/>
                <w:szCs w:val="24"/>
              </w:rPr>
              <w:t>This application should be submitted via e-mail t</w:t>
            </w:r>
            <w:r w:rsidR="00540A7B">
              <w:rPr>
                <w:rFonts w:ascii="Arial" w:eastAsia="Times New Roman" w:hAnsi="Arial" w:cs="Arial"/>
                <w:iCs/>
                <w:sz w:val="24"/>
                <w:szCs w:val="24"/>
              </w:rPr>
              <w:t>o the</w:t>
            </w:r>
            <w:r w:rsidR="00DE2E64" w:rsidRPr="0093539F">
              <w:rPr>
                <w:rFonts w:ascii="Arial" w:eastAsia="Times New Roman" w:hAnsi="Arial" w:cs="Arial"/>
                <w:i/>
                <w:sz w:val="24"/>
                <w:szCs w:val="24"/>
              </w:rPr>
              <w:t xml:space="preserve"> </w:t>
            </w:r>
            <w:r w:rsidR="00DE2E64" w:rsidRPr="00DE2E64">
              <w:rPr>
                <w:rFonts w:ascii="Arial" w:eastAsia="Times New Roman" w:hAnsi="Arial" w:cs="Arial"/>
                <w:sz w:val="24"/>
                <w:szCs w:val="24"/>
              </w:rPr>
              <w:t>Kenyon College Institutional Biosafety Committe</w:t>
            </w:r>
            <w:r w:rsidR="00540A7B">
              <w:rPr>
                <w:rFonts w:ascii="Arial" w:eastAsia="Times New Roman" w:hAnsi="Arial" w:cs="Arial"/>
                <w:sz w:val="24"/>
                <w:szCs w:val="24"/>
              </w:rPr>
              <w:t xml:space="preserve">e Chair </w:t>
            </w:r>
            <w:r w:rsidR="00DE2E64" w:rsidRPr="00DE2E64">
              <w:rPr>
                <w:rFonts w:ascii="Arial" w:eastAsia="Times New Roman" w:hAnsi="Arial" w:cs="Arial"/>
                <w:iCs/>
                <w:sz w:val="24"/>
                <w:szCs w:val="24"/>
              </w:rPr>
              <w:t xml:space="preserve">at </w:t>
            </w:r>
            <w:r w:rsidR="00540A7B">
              <w:rPr>
                <w:rFonts w:ascii="Arial" w:eastAsia="Times New Roman" w:hAnsi="Arial" w:cs="Arial"/>
                <w:iCs/>
                <w:sz w:val="24"/>
                <w:szCs w:val="24"/>
              </w:rPr>
              <w:t>petersens</w:t>
            </w:r>
            <w:r w:rsidR="00DE2E64" w:rsidRPr="00DE2E64">
              <w:rPr>
                <w:rFonts w:ascii="Arial" w:eastAsia="Times New Roman" w:hAnsi="Arial" w:cs="Arial"/>
                <w:iCs/>
                <w:sz w:val="24"/>
                <w:szCs w:val="24"/>
              </w:rPr>
              <w:t>@kenyon.edu</w:t>
            </w:r>
          </w:p>
          <w:p w14:paraId="4BAF533D" w14:textId="77777777" w:rsidR="00AB2AD6" w:rsidRPr="0093539F" w:rsidRDefault="00AB2AD6">
            <w:pPr>
              <w:widowControl w:val="0"/>
              <w:rPr>
                <w:rFonts w:ascii="Arial" w:eastAsia="Times New Roman" w:hAnsi="Arial" w:cs="Arial"/>
                <w:sz w:val="24"/>
                <w:szCs w:val="24"/>
              </w:rPr>
            </w:pPr>
          </w:p>
        </w:tc>
      </w:tr>
    </w:tbl>
    <w:p w14:paraId="7DE1575C" w14:textId="77777777" w:rsidR="00AB2AD6" w:rsidRPr="0093539F" w:rsidRDefault="00AB2AD6">
      <w:pPr>
        <w:widowControl w:val="0"/>
        <w:rPr>
          <w:rFonts w:ascii="Arial" w:eastAsia="Times New Roman" w:hAnsi="Arial" w:cs="Arial"/>
          <w:sz w:val="12"/>
          <w:szCs w:val="12"/>
        </w:rPr>
      </w:pPr>
    </w:p>
    <w:tbl>
      <w:tblPr>
        <w:tblStyle w:val="aff5"/>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20"/>
        <w:gridCol w:w="5940"/>
      </w:tblGrid>
      <w:tr w:rsidR="00AB2AD6" w:rsidRPr="0093539F" w14:paraId="6E3AC887" w14:textId="77777777" w:rsidTr="00A75B48">
        <w:trPr>
          <w:trHeight w:val="566"/>
        </w:trPr>
        <w:tc>
          <w:tcPr>
            <w:tcW w:w="3420" w:type="dxa"/>
            <w:vAlign w:val="center"/>
          </w:tcPr>
          <w:p w14:paraId="48E16B5E" w14:textId="77777777" w:rsidR="00AB2AD6" w:rsidRPr="0093539F" w:rsidRDefault="00000000" w:rsidP="00A75B48">
            <w:pPr>
              <w:widowControl w:val="0"/>
              <w:jc w:val="right"/>
              <w:rPr>
                <w:rFonts w:ascii="Arial" w:eastAsia="Times New Roman" w:hAnsi="Arial" w:cs="Arial"/>
                <w:b/>
                <w:sz w:val="24"/>
                <w:szCs w:val="24"/>
              </w:rPr>
            </w:pPr>
            <w:r w:rsidRPr="0093539F">
              <w:rPr>
                <w:rFonts w:ascii="Arial" w:eastAsia="Times New Roman" w:hAnsi="Arial" w:cs="Arial"/>
                <w:b/>
                <w:sz w:val="24"/>
                <w:szCs w:val="24"/>
              </w:rPr>
              <w:t>Principal Investigator:</w:t>
            </w:r>
          </w:p>
        </w:tc>
        <w:tc>
          <w:tcPr>
            <w:tcW w:w="5940" w:type="dxa"/>
            <w:vAlign w:val="center"/>
          </w:tcPr>
          <w:p w14:paraId="0AE0D43C" w14:textId="7ACA9124" w:rsidR="00A75B48" w:rsidRPr="0093539F" w:rsidRDefault="00A75B48" w:rsidP="00A75B48">
            <w:pPr>
              <w:widowControl w:val="0"/>
              <w:rPr>
                <w:rFonts w:ascii="Arial" w:eastAsia="Times New Roman" w:hAnsi="Arial" w:cs="Arial"/>
                <w:sz w:val="24"/>
                <w:szCs w:val="24"/>
              </w:rPr>
            </w:pPr>
          </w:p>
        </w:tc>
      </w:tr>
      <w:tr w:rsidR="00AB2AD6" w:rsidRPr="0093539F" w14:paraId="5B42D9F3" w14:textId="77777777" w:rsidTr="00A75B48">
        <w:trPr>
          <w:trHeight w:val="539"/>
        </w:trPr>
        <w:tc>
          <w:tcPr>
            <w:tcW w:w="3420" w:type="dxa"/>
            <w:vAlign w:val="center"/>
          </w:tcPr>
          <w:p w14:paraId="602BCEDD" w14:textId="77777777" w:rsidR="00AB2AD6" w:rsidRPr="0093539F" w:rsidRDefault="00000000" w:rsidP="00A75B48">
            <w:pPr>
              <w:widowControl w:val="0"/>
              <w:jc w:val="right"/>
              <w:rPr>
                <w:rFonts w:ascii="Arial" w:eastAsia="Times New Roman" w:hAnsi="Arial" w:cs="Arial"/>
                <w:b/>
                <w:sz w:val="24"/>
                <w:szCs w:val="24"/>
              </w:rPr>
            </w:pPr>
            <w:r w:rsidRPr="0093539F">
              <w:rPr>
                <w:rFonts w:ascii="Arial" w:eastAsia="Times New Roman" w:hAnsi="Arial" w:cs="Arial"/>
                <w:b/>
                <w:sz w:val="24"/>
                <w:szCs w:val="24"/>
              </w:rPr>
              <w:t>Department:</w:t>
            </w:r>
          </w:p>
        </w:tc>
        <w:tc>
          <w:tcPr>
            <w:tcW w:w="5940" w:type="dxa"/>
            <w:vAlign w:val="center"/>
          </w:tcPr>
          <w:p w14:paraId="0BABDCD0" w14:textId="7ECF8913" w:rsidR="00A75B48" w:rsidRPr="0093539F" w:rsidRDefault="00A75B48" w:rsidP="00A75B48">
            <w:pPr>
              <w:widowControl w:val="0"/>
              <w:rPr>
                <w:rFonts w:ascii="Arial" w:eastAsia="Times New Roman" w:hAnsi="Arial" w:cs="Arial"/>
                <w:sz w:val="24"/>
                <w:szCs w:val="24"/>
              </w:rPr>
            </w:pPr>
          </w:p>
        </w:tc>
      </w:tr>
      <w:tr w:rsidR="00AB2AD6" w:rsidRPr="0093539F" w14:paraId="2EAB5B26" w14:textId="77777777" w:rsidTr="00A75B48">
        <w:trPr>
          <w:trHeight w:val="530"/>
        </w:trPr>
        <w:tc>
          <w:tcPr>
            <w:tcW w:w="3420" w:type="dxa"/>
            <w:vAlign w:val="center"/>
          </w:tcPr>
          <w:p w14:paraId="2EB01692" w14:textId="77777777" w:rsidR="00AB2AD6" w:rsidRPr="0093539F" w:rsidRDefault="00000000" w:rsidP="00A75B48">
            <w:pPr>
              <w:widowControl w:val="0"/>
              <w:jc w:val="right"/>
              <w:rPr>
                <w:rFonts w:ascii="Arial" w:eastAsia="Times New Roman" w:hAnsi="Arial" w:cs="Arial"/>
                <w:b/>
                <w:sz w:val="24"/>
                <w:szCs w:val="24"/>
              </w:rPr>
            </w:pPr>
            <w:r w:rsidRPr="0093539F">
              <w:rPr>
                <w:rFonts w:ascii="Arial" w:eastAsia="Times New Roman" w:hAnsi="Arial" w:cs="Arial"/>
                <w:b/>
                <w:sz w:val="24"/>
                <w:szCs w:val="24"/>
              </w:rPr>
              <w:t>Email:</w:t>
            </w:r>
          </w:p>
        </w:tc>
        <w:tc>
          <w:tcPr>
            <w:tcW w:w="5940" w:type="dxa"/>
            <w:vAlign w:val="center"/>
          </w:tcPr>
          <w:p w14:paraId="345EA9F8" w14:textId="6E3F4154" w:rsidR="00A75B48" w:rsidRPr="0093539F" w:rsidRDefault="00A75B48" w:rsidP="00A75B48">
            <w:pPr>
              <w:widowControl w:val="0"/>
              <w:rPr>
                <w:rFonts w:ascii="Arial" w:eastAsia="Times New Roman" w:hAnsi="Arial" w:cs="Arial"/>
                <w:sz w:val="24"/>
                <w:szCs w:val="24"/>
              </w:rPr>
            </w:pPr>
          </w:p>
        </w:tc>
      </w:tr>
      <w:tr w:rsidR="00AB2AD6" w:rsidRPr="0093539F" w14:paraId="7BA45B08" w14:textId="77777777" w:rsidTr="00A75B48">
        <w:trPr>
          <w:trHeight w:val="530"/>
        </w:trPr>
        <w:tc>
          <w:tcPr>
            <w:tcW w:w="3420" w:type="dxa"/>
            <w:vAlign w:val="center"/>
          </w:tcPr>
          <w:p w14:paraId="7ED4824A" w14:textId="77777777" w:rsidR="00AB2AD6" w:rsidRPr="0093539F" w:rsidRDefault="00000000" w:rsidP="00A75B48">
            <w:pPr>
              <w:widowControl w:val="0"/>
              <w:jc w:val="right"/>
              <w:rPr>
                <w:rFonts w:ascii="Arial" w:eastAsia="Times New Roman" w:hAnsi="Arial" w:cs="Arial"/>
                <w:b/>
                <w:sz w:val="24"/>
                <w:szCs w:val="24"/>
              </w:rPr>
            </w:pPr>
            <w:r w:rsidRPr="0093539F">
              <w:rPr>
                <w:rFonts w:ascii="Arial" w:eastAsia="Times New Roman" w:hAnsi="Arial" w:cs="Arial"/>
                <w:b/>
                <w:sz w:val="24"/>
                <w:szCs w:val="24"/>
              </w:rPr>
              <w:t>Phone:</w:t>
            </w:r>
          </w:p>
        </w:tc>
        <w:tc>
          <w:tcPr>
            <w:tcW w:w="5940" w:type="dxa"/>
            <w:vAlign w:val="center"/>
          </w:tcPr>
          <w:p w14:paraId="399747A5" w14:textId="76A9E190" w:rsidR="00A75B48" w:rsidRPr="0093539F" w:rsidRDefault="00A75B48" w:rsidP="00A75B48">
            <w:pPr>
              <w:widowControl w:val="0"/>
              <w:rPr>
                <w:rFonts w:ascii="Arial" w:eastAsia="Times New Roman" w:hAnsi="Arial" w:cs="Arial"/>
                <w:sz w:val="24"/>
                <w:szCs w:val="24"/>
              </w:rPr>
            </w:pPr>
          </w:p>
        </w:tc>
      </w:tr>
      <w:tr w:rsidR="000760CD" w:rsidRPr="0093539F" w14:paraId="02CEF151" w14:textId="77777777" w:rsidTr="00A75B48">
        <w:trPr>
          <w:trHeight w:val="530"/>
        </w:trPr>
        <w:tc>
          <w:tcPr>
            <w:tcW w:w="3420" w:type="dxa"/>
            <w:vAlign w:val="center"/>
          </w:tcPr>
          <w:p w14:paraId="2FED101A" w14:textId="656FF876" w:rsidR="000760CD" w:rsidRPr="0093539F" w:rsidRDefault="000760CD" w:rsidP="00A75B48">
            <w:pPr>
              <w:widowControl w:val="0"/>
              <w:jc w:val="right"/>
              <w:rPr>
                <w:rFonts w:ascii="Arial" w:eastAsia="Times New Roman" w:hAnsi="Arial" w:cs="Arial"/>
                <w:b/>
                <w:sz w:val="24"/>
                <w:szCs w:val="24"/>
              </w:rPr>
            </w:pPr>
            <w:r w:rsidRPr="0093539F">
              <w:rPr>
                <w:rFonts w:ascii="Arial" w:eastAsia="Times New Roman" w:hAnsi="Arial" w:cs="Arial"/>
                <w:b/>
                <w:sz w:val="24"/>
                <w:szCs w:val="24"/>
              </w:rPr>
              <w:t>Office location</w:t>
            </w:r>
            <w:r w:rsidR="00A75B48">
              <w:rPr>
                <w:rFonts w:ascii="Arial" w:eastAsia="Times New Roman" w:hAnsi="Arial" w:cs="Arial"/>
                <w:b/>
                <w:sz w:val="24"/>
                <w:szCs w:val="24"/>
              </w:rPr>
              <w:t>:</w:t>
            </w:r>
          </w:p>
        </w:tc>
        <w:tc>
          <w:tcPr>
            <w:tcW w:w="5940" w:type="dxa"/>
            <w:vAlign w:val="center"/>
          </w:tcPr>
          <w:p w14:paraId="348F9189" w14:textId="77777777" w:rsidR="00A75B48" w:rsidRPr="0093539F" w:rsidRDefault="00A75B48" w:rsidP="00A75B48">
            <w:pPr>
              <w:widowControl w:val="0"/>
              <w:rPr>
                <w:rFonts w:ascii="Arial" w:eastAsia="Times New Roman" w:hAnsi="Arial" w:cs="Arial"/>
                <w:sz w:val="24"/>
                <w:szCs w:val="24"/>
              </w:rPr>
            </w:pPr>
          </w:p>
        </w:tc>
      </w:tr>
      <w:tr w:rsidR="000760CD" w:rsidRPr="0093539F" w14:paraId="045FAB72" w14:textId="77777777" w:rsidTr="00A75B48">
        <w:tc>
          <w:tcPr>
            <w:tcW w:w="3420" w:type="dxa"/>
            <w:vAlign w:val="center"/>
          </w:tcPr>
          <w:p w14:paraId="6B4536CB" w14:textId="4072A5DD" w:rsidR="000760CD" w:rsidRPr="0093539F" w:rsidRDefault="000760CD" w:rsidP="00A75B48">
            <w:pPr>
              <w:widowControl w:val="0"/>
              <w:jc w:val="right"/>
              <w:rPr>
                <w:rFonts w:ascii="Arial" w:eastAsia="Times New Roman" w:hAnsi="Arial" w:cs="Arial"/>
                <w:b/>
                <w:sz w:val="24"/>
                <w:szCs w:val="24"/>
              </w:rPr>
            </w:pPr>
            <w:r w:rsidRPr="0093539F">
              <w:rPr>
                <w:rFonts w:ascii="Arial" w:eastAsia="Times New Roman" w:hAnsi="Arial" w:cs="Arial"/>
                <w:b/>
                <w:sz w:val="24"/>
                <w:szCs w:val="24"/>
              </w:rPr>
              <w:t>Laboratory location</w:t>
            </w:r>
            <w:r w:rsidR="00A75B48" w:rsidRPr="00A75B48">
              <w:rPr>
                <w:rFonts w:ascii="Arial" w:eastAsia="Times New Roman" w:hAnsi="Arial" w:cs="Arial"/>
                <w:b/>
                <w:bCs/>
                <w:sz w:val="24"/>
                <w:szCs w:val="24"/>
              </w:rPr>
              <w:t>:</w:t>
            </w:r>
          </w:p>
        </w:tc>
        <w:tc>
          <w:tcPr>
            <w:tcW w:w="5940" w:type="dxa"/>
            <w:vAlign w:val="center"/>
          </w:tcPr>
          <w:p w14:paraId="2788B55E" w14:textId="77777777" w:rsidR="000760CD" w:rsidRDefault="000760CD" w:rsidP="00A75B48">
            <w:pPr>
              <w:widowControl w:val="0"/>
              <w:rPr>
                <w:rFonts w:ascii="Arial" w:eastAsia="Times New Roman" w:hAnsi="Arial" w:cs="Arial"/>
                <w:sz w:val="24"/>
                <w:szCs w:val="24"/>
              </w:rPr>
            </w:pPr>
          </w:p>
          <w:p w14:paraId="5953F15F" w14:textId="22E64320" w:rsidR="00A75B48" w:rsidRPr="0093539F" w:rsidRDefault="00A75B48" w:rsidP="00A75B48">
            <w:pPr>
              <w:widowControl w:val="0"/>
              <w:rPr>
                <w:rFonts w:ascii="Arial" w:eastAsia="Times New Roman" w:hAnsi="Arial" w:cs="Arial"/>
                <w:sz w:val="24"/>
                <w:szCs w:val="24"/>
              </w:rPr>
            </w:pPr>
          </w:p>
        </w:tc>
      </w:tr>
      <w:tr w:rsidR="000760CD" w:rsidRPr="0093539F" w14:paraId="50662CB7" w14:textId="77777777" w:rsidTr="00A75B48">
        <w:trPr>
          <w:trHeight w:val="584"/>
        </w:trPr>
        <w:tc>
          <w:tcPr>
            <w:tcW w:w="3420" w:type="dxa"/>
            <w:vAlign w:val="center"/>
          </w:tcPr>
          <w:p w14:paraId="013CBD08" w14:textId="7BD3A2B8" w:rsidR="000760CD" w:rsidRPr="0093539F" w:rsidRDefault="000760CD" w:rsidP="00A75B48">
            <w:pPr>
              <w:widowControl w:val="0"/>
              <w:jc w:val="right"/>
              <w:rPr>
                <w:rFonts w:ascii="Arial" w:eastAsia="Times New Roman" w:hAnsi="Arial" w:cs="Arial"/>
                <w:b/>
                <w:sz w:val="24"/>
                <w:szCs w:val="24"/>
              </w:rPr>
            </w:pPr>
            <w:r w:rsidRPr="0093539F">
              <w:rPr>
                <w:rFonts w:ascii="Arial" w:eastAsia="Times New Roman" w:hAnsi="Arial" w:cs="Arial"/>
                <w:b/>
                <w:sz w:val="24"/>
                <w:szCs w:val="24"/>
              </w:rPr>
              <w:t xml:space="preserve">Project title: </w:t>
            </w:r>
          </w:p>
        </w:tc>
        <w:tc>
          <w:tcPr>
            <w:tcW w:w="5940" w:type="dxa"/>
            <w:vAlign w:val="center"/>
          </w:tcPr>
          <w:p w14:paraId="122C8139" w14:textId="279A47F5" w:rsidR="00A75B48" w:rsidRPr="0093539F" w:rsidRDefault="00A75B48" w:rsidP="00A75B48">
            <w:pPr>
              <w:widowControl w:val="0"/>
              <w:rPr>
                <w:rFonts w:ascii="Arial" w:eastAsia="Times New Roman" w:hAnsi="Arial" w:cs="Arial"/>
                <w:sz w:val="24"/>
                <w:szCs w:val="24"/>
              </w:rPr>
            </w:pPr>
          </w:p>
        </w:tc>
      </w:tr>
    </w:tbl>
    <w:p w14:paraId="7ACE58FB" w14:textId="77777777" w:rsidR="00AB2AD6" w:rsidRPr="0093539F" w:rsidRDefault="00AB2AD6">
      <w:pPr>
        <w:widowControl w:val="0"/>
        <w:rPr>
          <w:rFonts w:ascii="Arial" w:hAnsi="Arial" w:cs="Arial"/>
          <w:sz w:val="2"/>
          <w:szCs w:val="2"/>
        </w:rPr>
      </w:pPr>
    </w:p>
    <w:tbl>
      <w:tblPr>
        <w:tblStyle w:val="aff6"/>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AB2AD6" w:rsidRPr="0093539F" w14:paraId="6C20B931" w14:textId="77777777" w:rsidTr="0093539F">
        <w:tc>
          <w:tcPr>
            <w:tcW w:w="9360" w:type="dxa"/>
            <w:shd w:val="clear" w:color="auto" w:fill="E5DFEC" w:themeFill="accent4" w:themeFillTint="33"/>
          </w:tcPr>
          <w:p w14:paraId="59389E60" w14:textId="77777777" w:rsidR="00AB2AD6" w:rsidRPr="0093539F" w:rsidRDefault="00000000">
            <w:pPr>
              <w:widowControl w:val="0"/>
              <w:rPr>
                <w:rFonts w:ascii="Arial" w:eastAsia="Times New Roman" w:hAnsi="Arial" w:cs="Arial"/>
                <w:sz w:val="24"/>
                <w:szCs w:val="24"/>
              </w:rPr>
            </w:pPr>
            <w:r w:rsidRPr="0093539F">
              <w:rPr>
                <w:rFonts w:ascii="Arial" w:eastAsia="Times New Roman" w:hAnsi="Arial" w:cs="Arial"/>
                <w:b/>
                <w:sz w:val="24"/>
                <w:szCs w:val="24"/>
              </w:rPr>
              <w:t>Project status (check one)</w:t>
            </w:r>
          </w:p>
        </w:tc>
      </w:tr>
      <w:tr w:rsidR="000760CD" w:rsidRPr="0093539F" w14:paraId="00325E02" w14:textId="77777777" w:rsidTr="0093539F">
        <w:tc>
          <w:tcPr>
            <w:tcW w:w="9360" w:type="dxa"/>
          </w:tcPr>
          <w:p w14:paraId="33FF9527" w14:textId="77777777" w:rsidR="0093539F" w:rsidRPr="0093539F" w:rsidRDefault="0093539F" w:rsidP="0093539F">
            <w:pPr>
              <w:widowControl w:val="0"/>
              <w:rPr>
                <w:rFonts w:ascii="Arial" w:eastAsia="Times New Roman" w:hAnsi="Arial" w:cs="Arial"/>
                <w:sz w:val="11"/>
                <w:szCs w:val="11"/>
              </w:rPr>
            </w:pPr>
          </w:p>
          <w:p w14:paraId="2DFD0EC8" w14:textId="507BAF44" w:rsidR="000760CD" w:rsidRPr="0093539F" w:rsidRDefault="000760CD" w:rsidP="000760CD">
            <w:pPr>
              <w:pStyle w:val="ListParagraph"/>
              <w:widowControl w:val="0"/>
              <w:numPr>
                <w:ilvl w:val="0"/>
                <w:numId w:val="15"/>
              </w:numPr>
              <w:rPr>
                <w:rFonts w:ascii="Arial" w:eastAsia="Times New Roman" w:hAnsi="Arial" w:cs="Arial"/>
                <w:sz w:val="24"/>
                <w:szCs w:val="24"/>
              </w:rPr>
            </w:pPr>
            <w:r w:rsidRPr="0093539F">
              <w:rPr>
                <w:rFonts w:ascii="Arial" w:eastAsia="Times New Roman" w:hAnsi="Arial" w:cs="Arial"/>
                <w:b/>
                <w:sz w:val="24"/>
                <w:szCs w:val="24"/>
              </w:rPr>
              <w:t>New Project</w:t>
            </w:r>
          </w:p>
          <w:p w14:paraId="511D74F4" w14:textId="77777777" w:rsidR="000760CD" w:rsidRPr="0093539F" w:rsidRDefault="000760CD" w:rsidP="000760CD">
            <w:pPr>
              <w:pStyle w:val="ListParagraph"/>
              <w:widowControl w:val="0"/>
              <w:numPr>
                <w:ilvl w:val="0"/>
                <w:numId w:val="15"/>
              </w:numPr>
              <w:rPr>
                <w:rFonts w:ascii="Arial" w:eastAsia="Times New Roman" w:hAnsi="Arial" w:cs="Arial"/>
                <w:sz w:val="24"/>
                <w:szCs w:val="24"/>
              </w:rPr>
            </w:pPr>
            <w:r w:rsidRPr="0093539F">
              <w:rPr>
                <w:rFonts w:ascii="Arial" w:eastAsia="Times New Roman" w:hAnsi="Arial" w:cs="Arial"/>
                <w:b/>
                <w:sz w:val="24"/>
                <w:szCs w:val="24"/>
              </w:rPr>
              <w:t xml:space="preserve">Renewal </w:t>
            </w:r>
          </w:p>
          <w:p w14:paraId="368FA133" w14:textId="77777777" w:rsidR="000760CD" w:rsidRPr="00A75B48" w:rsidRDefault="000760CD" w:rsidP="000760CD">
            <w:pPr>
              <w:widowControl w:val="0"/>
              <w:ind w:left="360"/>
              <w:rPr>
                <w:rFonts w:ascii="Arial" w:eastAsia="Times New Roman" w:hAnsi="Arial" w:cs="Arial"/>
                <w:bCs/>
                <w:i/>
                <w:iCs/>
                <w:sz w:val="8"/>
                <w:szCs w:val="8"/>
              </w:rPr>
            </w:pPr>
          </w:p>
          <w:p w14:paraId="63455B7B" w14:textId="703EDC20" w:rsidR="000760CD" w:rsidRPr="0093539F" w:rsidRDefault="000760CD" w:rsidP="000760CD">
            <w:pPr>
              <w:widowControl w:val="0"/>
              <w:ind w:left="360"/>
              <w:rPr>
                <w:rFonts w:ascii="Arial" w:eastAsia="Times New Roman" w:hAnsi="Arial" w:cs="Arial"/>
                <w:sz w:val="24"/>
                <w:szCs w:val="24"/>
              </w:rPr>
            </w:pPr>
            <w:r w:rsidRPr="0093539F">
              <w:rPr>
                <w:rFonts w:ascii="Arial" w:eastAsia="Times New Roman" w:hAnsi="Arial" w:cs="Arial"/>
                <w:bCs/>
                <w:i/>
                <w:iCs/>
                <w:sz w:val="24"/>
                <w:szCs w:val="24"/>
              </w:rPr>
              <w:t>If this is a renewal, summarize any changes since the previous approval:</w:t>
            </w:r>
          </w:p>
          <w:p w14:paraId="451E9E35" w14:textId="77777777" w:rsidR="000760CD" w:rsidRPr="0093539F" w:rsidRDefault="000760CD" w:rsidP="000760CD">
            <w:pPr>
              <w:pStyle w:val="ListParagraph"/>
              <w:widowControl w:val="0"/>
              <w:rPr>
                <w:rFonts w:ascii="Arial" w:eastAsia="Times New Roman" w:hAnsi="Arial" w:cs="Arial"/>
                <w:b/>
                <w:sz w:val="24"/>
                <w:szCs w:val="24"/>
              </w:rPr>
            </w:pPr>
          </w:p>
          <w:p w14:paraId="4BDD1B75" w14:textId="77777777" w:rsidR="000760CD" w:rsidRPr="0093539F" w:rsidRDefault="000760CD" w:rsidP="000760CD">
            <w:pPr>
              <w:pStyle w:val="ListParagraph"/>
              <w:widowControl w:val="0"/>
              <w:rPr>
                <w:rFonts w:ascii="Arial" w:eastAsia="Times New Roman" w:hAnsi="Arial" w:cs="Arial"/>
                <w:b/>
                <w:sz w:val="24"/>
                <w:szCs w:val="24"/>
              </w:rPr>
            </w:pPr>
          </w:p>
          <w:p w14:paraId="68FC9CDD" w14:textId="77777777" w:rsidR="000760CD" w:rsidRPr="0093539F" w:rsidRDefault="000760CD" w:rsidP="000760CD">
            <w:pPr>
              <w:pStyle w:val="ListParagraph"/>
              <w:widowControl w:val="0"/>
              <w:rPr>
                <w:rFonts w:ascii="Arial" w:eastAsia="Times New Roman" w:hAnsi="Arial" w:cs="Arial"/>
                <w:sz w:val="24"/>
                <w:szCs w:val="24"/>
              </w:rPr>
            </w:pPr>
          </w:p>
          <w:p w14:paraId="07A280C3" w14:textId="4CF03A48" w:rsidR="000760CD" w:rsidRPr="0093539F" w:rsidRDefault="000760CD" w:rsidP="000760CD">
            <w:pPr>
              <w:widowControl w:val="0"/>
              <w:ind w:left="360"/>
              <w:rPr>
                <w:rFonts w:ascii="Arial" w:eastAsia="Times New Roman" w:hAnsi="Arial" w:cs="Arial"/>
                <w:sz w:val="24"/>
                <w:szCs w:val="24"/>
              </w:rPr>
            </w:pPr>
          </w:p>
        </w:tc>
      </w:tr>
    </w:tbl>
    <w:p w14:paraId="06F27189" w14:textId="77777777" w:rsidR="00AB2AD6" w:rsidRDefault="00AB2AD6">
      <w:pPr>
        <w:widowControl w:val="0"/>
        <w:rPr>
          <w:rFonts w:ascii="Arial" w:hAnsi="Arial" w:cs="Arial"/>
          <w:sz w:val="6"/>
          <w:szCs w:val="6"/>
        </w:rPr>
      </w:pPr>
    </w:p>
    <w:tbl>
      <w:tblPr>
        <w:tblStyle w:val="aff6"/>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A75B48" w:rsidRPr="0093539F" w14:paraId="13C7F478" w14:textId="77777777" w:rsidTr="007E28C3">
        <w:tc>
          <w:tcPr>
            <w:tcW w:w="9360" w:type="dxa"/>
            <w:shd w:val="clear" w:color="auto" w:fill="E5DFEC" w:themeFill="accent4" w:themeFillTint="33"/>
          </w:tcPr>
          <w:p w14:paraId="6B1B5CE7" w14:textId="389F8BCA" w:rsidR="00A75B48" w:rsidRPr="0093539F" w:rsidRDefault="00A75B48" w:rsidP="007E28C3">
            <w:pPr>
              <w:widowControl w:val="0"/>
              <w:rPr>
                <w:rFonts w:ascii="Arial" w:eastAsia="Times New Roman" w:hAnsi="Arial" w:cs="Arial"/>
                <w:sz w:val="24"/>
                <w:szCs w:val="24"/>
              </w:rPr>
            </w:pPr>
            <w:r>
              <w:rPr>
                <w:rFonts w:ascii="Arial" w:eastAsia="Times New Roman" w:hAnsi="Arial" w:cs="Arial"/>
                <w:b/>
                <w:sz w:val="24"/>
                <w:szCs w:val="24"/>
              </w:rPr>
              <w:t>Project Overview</w:t>
            </w:r>
            <w:r w:rsidR="00FA3116">
              <w:rPr>
                <w:rFonts w:ascii="Arial" w:eastAsia="Times New Roman" w:hAnsi="Arial" w:cs="Arial"/>
                <w:b/>
                <w:sz w:val="24"/>
                <w:szCs w:val="24"/>
              </w:rPr>
              <w:t xml:space="preserve"> and Categorization</w:t>
            </w:r>
          </w:p>
        </w:tc>
      </w:tr>
      <w:tr w:rsidR="00A75B48" w:rsidRPr="0093539F" w14:paraId="49E198CD" w14:textId="77777777" w:rsidTr="00A75B48">
        <w:tc>
          <w:tcPr>
            <w:tcW w:w="9360" w:type="dxa"/>
          </w:tcPr>
          <w:p w14:paraId="6EAFDDCA" w14:textId="6BF2274D" w:rsidR="00A75B48" w:rsidRPr="0093539F" w:rsidRDefault="00A75B48" w:rsidP="00A75B48">
            <w:pPr>
              <w:widowControl w:val="0"/>
              <w:rPr>
                <w:rFonts w:ascii="Arial" w:eastAsia="Times New Roman" w:hAnsi="Arial" w:cs="Arial"/>
                <w:i/>
                <w:sz w:val="24"/>
                <w:szCs w:val="24"/>
              </w:rPr>
            </w:pPr>
            <w:r w:rsidRPr="0093539F">
              <w:rPr>
                <w:rFonts w:ascii="Arial" w:eastAsia="Times New Roman" w:hAnsi="Arial" w:cs="Arial"/>
                <w:i/>
                <w:sz w:val="24"/>
                <w:szCs w:val="24"/>
              </w:rPr>
              <w:t>Provide a brief summary of the proposed use of RSNA and/or other biohazards in layman’s terms.</w:t>
            </w:r>
            <w:r w:rsidR="00A42493">
              <w:rPr>
                <w:rFonts w:ascii="Arial" w:eastAsia="Times New Roman" w:hAnsi="Arial" w:cs="Arial"/>
                <w:i/>
                <w:sz w:val="24"/>
                <w:szCs w:val="24"/>
              </w:rPr>
              <w:t xml:space="preserve"> State whether this activity will be used in an instructional manner (for a class) and/or for research purposes. </w:t>
            </w:r>
          </w:p>
          <w:p w14:paraId="6BDC8F1B" w14:textId="77777777" w:rsidR="00A75B48" w:rsidRPr="0093539F" w:rsidRDefault="00A75B48" w:rsidP="00A75B48">
            <w:pPr>
              <w:widowControl w:val="0"/>
              <w:rPr>
                <w:rFonts w:ascii="Arial" w:eastAsia="Times New Roman" w:hAnsi="Arial" w:cs="Arial"/>
                <w:sz w:val="24"/>
                <w:szCs w:val="24"/>
              </w:rPr>
            </w:pPr>
          </w:p>
          <w:p w14:paraId="076B0143" w14:textId="77777777" w:rsidR="00A75B48" w:rsidRDefault="00A75B48" w:rsidP="00A75B48">
            <w:pPr>
              <w:widowControl w:val="0"/>
              <w:rPr>
                <w:rFonts w:ascii="Arial" w:eastAsia="Times New Roman" w:hAnsi="Arial" w:cs="Arial"/>
                <w:sz w:val="24"/>
                <w:szCs w:val="24"/>
              </w:rPr>
            </w:pPr>
          </w:p>
          <w:p w14:paraId="76D4413B" w14:textId="77777777" w:rsidR="00A75B48" w:rsidRDefault="00A75B48" w:rsidP="00A75B48">
            <w:pPr>
              <w:widowControl w:val="0"/>
              <w:rPr>
                <w:rFonts w:ascii="Arial" w:eastAsia="Times New Roman" w:hAnsi="Arial" w:cs="Arial"/>
                <w:sz w:val="24"/>
                <w:szCs w:val="24"/>
              </w:rPr>
            </w:pPr>
          </w:p>
          <w:p w14:paraId="2E54F1F7" w14:textId="77777777" w:rsidR="00A75B48" w:rsidRDefault="00A75B48" w:rsidP="00A75B48">
            <w:pPr>
              <w:widowControl w:val="0"/>
              <w:rPr>
                <w:rFonts w:ascii="Arial" w:eastAsia="Times New Roman" w:hAnsi="Arial" w:cs="Arial"/>
                <w:sz w:val="24"/>
                <w:szCs w:val="24"/>
              </w:rPr>
            </w:pPr>
          </w:p>
          <w:p w14:paraId="78415A3F" w14:textId="77777777" w:rsidR="00977465" w:rsidRDefault="00977465" w:rsidP="00A75B48">
            <w:pPr>
              <w:widowControl w:val="0"/>
              <w:rPr>
                <w:rFonts w:ascii="Arial" w:eastAsia="Times New Roman" w:hAnsi="Arial" w:cs="Arial"/>
                <w:sz w:val="24"/>
                <w:szCs w:val="24"/>
              </w:rPr>
            </w:pPr>
          </w:p>
          <w:p w14:paraId="3593D17B" w14:textId="77777777" w:rsidR="003108A6" w:rsidRDefault="003108A6" w:rsidP="00A75B48">
            <w:pPr>
              <w:widowControl w:val="0"/>
              <w:rPr>
                <w:rFonts w:ascii="Arial" w:eastAsia="Times New Roman" w:hAnsi="Arial" w:cs="Arial"/>
                <w:sz w:val="24"/>
                <w:szCs w:val="24"/>
              </w:rPr>
            </w:pPr>
          </w:p>
          <w:p w14:paraId="3B424A96" w14:textId="77777777" w:rsidR="003108A6" w:rsidRDefault="003108A6" w:rsidP="00A75B48">
            <w:pPr>
              <w:widowControl w:val="0"/>
              <w:rPr>
                <w:rFonts w:ascii="Arial" w:eastAsia="Times New Roman" w:hAnsi="Arial" w:cs="Arial"/>
                <w:sz w:val="24"/>
                <w:szCs w:val="24"/>
              </w:rPr>
            </w:pPr>
          </w:p>
          <w:p w14:paraId="39A4E782" w14:textId="77777777" w:rsidR="00FA3116" w:rsidRDefault="00FA3116" w:rsidP="00A75B48">
            <w:pPr>
              <w:widowControl w:val="0"/>
              <w:rPr>
                <w:rFonts w:ascii="Arial" w:eastAsia="Times New Roman" w:hAnsi="Arial" w:cs="Arial"/>
                <w:sz w:val="24"/>
                <w:szCs w:val="24"/>
              </w:rPr>
            </w:pPr>
          </w:p>
          <w:p w14:paraId="18D5E75D" w14:textId="77777777" w:rsidR="00FA3116" w:rsidRPr="0093539F" w:rsidRDefault="00FA3116" w:rsidP="00A75B48">
            <w:pPr>
              <w:widowControl w:val="0"/>
              <w:rPr>
                <w:rFonts w:ascii="Arial" w:eastAsia="Times New Roman" w:hAnsi="Arial" w:cs="Arial"/>
                <w:sz w:val="24"/>
                <w:szCs w:val="24"/>
              </w:rPr>
            </w:pPr>
          </w:p>
          <w:p w14:paraId="421F67E5" w14:textId="77777777" w:rsidR="00A75B48" w:rsidRDefault="00A75B48" w:rsidP="007E28C3">
            <w:pPr>
              <w:widowControl w:val="0"/>
              <w:rPr>
                <w:rFonts w:ascii="Arial" w:eastAsia="Times New Roman" w:hAnsi="Arial" w:cs="Arial"/>
                <w:b/>
                <w:sz w:val="24"/>
                <w:szCs w:val="24"/>
              </w:rPr>
            </w:pPr>
          </w:p>
        </w:tc>
      </w:tr>
      <w:tr w:rsidR="00FA3116" w:rsidRPr="0093539F" w14:paraId="1ACCB4C9" w14:textId="77777777" w:rsidTr="00A75B48">
        <w:tc>
          <w:tcPr>
            <w:tcW w:w="9360" w:type="dxa"/>
          </w:tcPr>
          <w:p w14:paraId="4E55591D" w14:textId="65B56548" w:rsidR="00FA3116" w:rsidRDefault="00FA3116" w:rsidP="00A75B48">
            <w:pPr>
              <w:widowControl w:val="0"/>
              <w:rPr>
                <w:rFonts w:ascii="Arial" w:eastAsia="Times New Roman" w:hAnsi="Arial" w:cs="Arial"/>
                <w:iCs/>
                <w:sz w:val="24"/>
                <w:szCs w:val="24"/>
              </w:rPr>
            </w:pPr>
            <w:r>
              <w:rPr>
                <w:rFonts w:ascii="Arial" w:eastAsia="Times New Roman" w:hAnsi="Arial" w:cs="Arial"/>
                <w:iCs/>
                <w:sz w:val="24"/>
                <w:szCs w:val="24"/>
              </w:rPr>
              <w:t>This study involves (check all that apply):</w:t>
            </w:r>
          </w:p>
          <w:p w14:paraId="1C24F8BE" w14:textId="74F7347D"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Recombinant or synthetic nucleic acids</w:t>
            </w:r>
          </w:p>
          <w:p w14:paraId="4E6D8144" w14:textId="16362615"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Infectious agents</w:t>
            </w:r>
          </w:p>
          <w:p w14:paraId="116C0806" w14:textId="46A547DB"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Select agents</w:t>
            </w:r>
          </w:p>
          <w:p w14:paraId="3792C0BF" w14:textId="037A2387"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Biological toxins</w:t>
            </w:r>
          </w:p>
          <w:p w14:paraId="5CF9B30E" w14:textId="698CB057"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Human blood or other potentially infectious materials</w:t>
            </w:r>
          </w:p>
          <w:p w14:paraId="5D8E552E" w14:textId="0C9AB406"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Generation of genetically modified animals</w:t>
            </w:r>
          </w:p>
          <w:p w14:paraId="5C9AE287" w14:textId="3B93F2FF"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Animals</w:t>
            </w:r>
          </w:p>
          <w:p w14:paraId="1C4FB4FE" w14:textId="1A083ECB"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Plants</w:t>
            </w:r>
          </w:p>
          <w:p w14:paraId="29CBDF8B" w14:textId="3B583800"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Human subjects</w:t>
            </w:r>
          </w:p>
          <w:p w14:paraId="5503A0CF" w14:textId="1E6942F8" w:rsidR="00FA3116" w:rsidRPr="00FA3116" w:rsidRDefault="00FA3116" w:rsidP="00FA3116">
            <w:pPr>
              <w:pStyle w:val="ListParagraph"/>
              <w:widowControl w:val="0"/>
              <w:numPr>
                <w:ilvl w:val="0"/>
                <w:numId w:val="16"/>
              </w:numPr>
              <w:rPr>
                <w:rFonts w:ascii="Arial" w:eastAsia="Times New Roman" w:hAnsi="Arial" w:cs="Arial"/>
                <w:iCs/>
                <w:sz w:val="24"/>
                <w:szCs w:val="24"/>
              </w:rPr>
            </w:pPr>
            <w:r w:rsidRPr="00FA3116">
              <w:rPr>
                <w:rFonts w:ascii="Arial" w:eastAsia="Times New Roman" w:hAnsi="Arial" w:cs="Arial"/>
                <w:iCs/>
                <w:sz w:val="24"/>
                <w:szCs w:val="24"/>
              </w:rPr>
              <w:t>Shipping of biological materials</w:t>
            </w:r>
          </w:p>
          <w:p w14:paraId="7CEC92E7" w14:textId="4FBDBBBE" w:rsidR="00FA3116" w:rsidRPr="004C1A92" w:rsidRDefault="00FA3116" w:rsidP="00A75B48">
            <w:pPr>
              <w:widowControl w:val="0"/>
              <w:rPr>
                <w:rFonts w:ascii="Arial" w:eastAsia="Times New Roman" w:hAnsi="Arial" w:cs="Arial"/>
                <w:iCs/>
                <w:sz w:val="8"/>
                <w:szCs w:val="8"/>
              </w:rPr>
            </w:pPr>
          </w:p>
        </w:tc>
      </w:tr>
    </w:tbl>
    <w:tbl>
      <w:tblPr>
        <w:tblStyle w:val="affa"/>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85"/>
        <w:gridCol w:w="4975"/>
      </w:tblGrid>
      <w:tr w:rsidR="00A75B48" w:rsidRPr="0093539F" w14:paraId="3DD51168" w14:textId="77777777" w:rsidTr="00FA3116">
        <w:tc>
          <w:tcPr>
            <w:tcW w:w="4385" w:type="dxa"/>
          </w:tcPr>
          <w:p w14:paraId="487ABC1B" w14:textId="77777777" w:rsidR="00A75B48" w:rsidRPr="0093539F" w:rsidRDefault="00A75B48" w:rsidP="007E28C3">
            <w:pPr>
              <w:widowControl w:val="0"/>
              <w:jc w:val="right"/>
              <w:rPr>
                <w:rFonts w:ascii="Arial" w:eastAsia="Times New Roman" w:hAnsi="Arial" w:cs="Arial"/>
                <w:b/>
                <w:sz w:val="24"/>
                <w:szCs w:val="24"/>
              </w:rPr>
            </w:pPr>
            <w:r w:rsidRPr="0093539F">
              <w:rPr>
                <w:rFonts w:ascii="Arial" w:eastAsia="Times New Roman" w:hAnsi="Arial" w:cs="Arial"/>
                <w:b/>
                <w:sz w:val="24"/>
                <w:szCs w:val="24"/>
              </w:rPr>
              <w:t>Category of research:</w:t>
            </w:r>
          </w:p>
          <w:p w14:paraId="278F2476" w14:textId="34473ACD" w:rsidR="00A75B48" w:rsidRPr="0093539F" w:rsidRDefault="00A75B48" w:rsidP="007E28C3">
            <w:pPr>
              <w:widowControl w:val="0"/>
              <w:ind w:left="-120"/>
              <w:jc w:val="right"/>
              <w:rPr>
                <w:rFonts w:ascii="Arial" w:eastAsia="Times New Roman" w:hAnsi="Arial" w:cs="Arial"/>
                <w:sz w:val="24"/>
                <w:szCs w:val="24"/>
              </w:rPr>
            </w:pPr>
            <w:r w:rsidRPr="0093539F">
              <w:rPr>
                <w:rFonts w:ascii="Arial" w:eastAsia="Times New Roman" w:hAnsi="Arial" w:cs="Arial"/>
                <w:sz w:val="24"/>
                <w:szCs w:val="24"/>
              </w:rPr>
              <w:t>(</w:t>
            </w:r>
            <w:hyperlink r:id="rId9" w:history="1">
              <w:r w:rsidRPr="00DF38E5">
                <w:rPr>
                  <w:rStyle w:val="Hyperlink"/>
                  <w:rFonts w:ascii="Arial" w:eastAsia="Times New Roman" w:hAnsi="Arial" w:cs="Arial"/>
                  <w:sz w:val="24"/>
                  <w:szCs w:val="24"/>
                </w:rPr>
                <w:t>NIH Guidelines</w:t>
              </w:r>
            </w:hyperlink>
            <w:r w:rsidRPr="0093539F">
              <w:rPr>
                <w:rFonts w:ascii="Arial" w:eastAsia="Times New Roman" w:hAnsi="Arial" w:cs="Arial"/>
                <w:sz w:val="24"/>
                <w:szCs w:val="24"/>
              </w:rPr>
              <w:t>, Sections III-A–III-F)</w:t>
            </w:r>
          </w:p>
        </w:tc>
        <w:tc>
          <w:tcPr>
            <w:tcW w:w="4975" w:type="dxa"/>
          </w:tcPr>
          <w:p w14:paraId="397695BD" w14:textId="77777777" w:rsidR="00A75B48" w:rsidRPr="004C1A92" w:rsidRDefault="00A75B48" w:rsidP="007E28C3">
            <w:pPr>
              <w:widowControl w:val="0"/>
              <w:rPr>
                <w:rFonts w:ascii="Arial" w:hAnsi="Arial" w:cs="Arial"/>
                <w:sz w:val="8"/>
                <w:szCs w:val="8"/>
              </w:rPr>
            </w:pPr>
          </w:p>
          <w:p w14:paraId="155B4975" w14:textId="77777777" w:rsidR="00A75B48" w:rsidRPr="00FA3116" w:rsidRDefault="00A75B48" w:rsidP="00FA3116">
            <w:pPr>
              <w:pStyle w:val="ListParagraph"/>
              <w:widowControl w:val="0"/>
              <w:numPr>
                <w:ilvl w:val="0"/>
                <w:numId w:val="17"/>
              </w:numPr>
              <w:ind w:left="716"/>
              <w:rPr>
                <w:rFonts w:ascii="Arial" w:eastAsia="Times New Roman" w:hAnsi="Arial" w:cs="Arial"/>
                <w:sz w:val="24"/>
                <w:szCs w:val="24"/>
              </w:rPr>
            </w:pPr>
            <w:r w:rsidRPr="00FA3116">
              <w:rPr>
                <w:rFonts w:ascii="Arial" w:eastAsia="Times New Roman" w:hAnsi="Arial" w:cs="Arial"/>
                <w:sz w:val="24"/>
                <w:szCs w:val="24"/>
              </w:rPr>
              <w:t>Section III-A</w:t>
            </w:r>
          </w:p>
          <w:p w14:paraId="6A1DC027" w14:textId="77777777" w:rsidR="00A75B48" w:rsidRPr="00FA3116" w:rsidRDefault="00A75B48" w:rsidP="00FA3116">
            <w:pPr>
              <w:pStyle w:val="ListParagraph"/>
              <w:widowControl w:val="0"/>
              <w:numPr>
                <w:ilvl w:val="0"/>
                <w:numId w:val="17"/>
              </w:numPr>
              <w:ind w:left="716"/>
              <w:rPr>
                <w:rFonts w:ascii="Arial" w:eastAsia="Times New Roman" w:hAnsi="Arial" w:cs="Arial"/>
                <w:sz w:val="24"/>
                <w:szCs w:val="24"/>
              </w:rPr>
            </w:pPr>
            <w:r w:rsidRPr="00FA3116">
              <w:rPr>
                <w:rFonts w:ascii="Arial" w:eastAsia="Times New Roman" w:hAnsi="Arial" w:cs="Arial"/>
                <w:sz w:val="24"/>
                <w:szCs w:val="24"/>
              </w:rPr>
              <w:t>Section III-B</w:t>
            </w:r>
          </w:p>
          <w:p w14:paraId="12619048" w14:textId="77777777" w:rsidR="00A75B48" w:rsidRPr="00FA3116" w:rsidRDefault="00A75B48" w:rsidP="00FA3116">
            <w:pPr>
              <w:pStyle w:val="ListParagraph"/>
              <w:widowControl w:val="0"/>
              <w:numPr>
                <w:ilvl w:val="0"/>
                <w:numId w:val="17"/>
              </w:numPr>
              <w:ind w:left="716"/>
              <w:rPr>
                <w:rFonts w:ascii="Arial" w:eastAsia="Times New Roman" w:hAnsi="Arial" w:cs="Arial"/>
                <w:sz w:val="24"/>
                <w:szCs w:val="24"/>
              </w:rPr>
            </w:pPr>
            <w:r w:rsidRPr="00FA3116">
              <w:rPr>
                <w:rFonts w:ascii="Arial" w:eastAsia="Times New Roman" w:hAnsi="Arial" w:cs="Arial"/>
                <w:sz w:val="24"/>
                <w:szCs w:val="24"/>
              </w:rPr>
              <w:t xml:space="preserve">Section III-C             </w:t>
            </w:r>
          </w:p>
          <w:p w14:paraId="43E8D427" w14:textId="77777777" w:rsidR="00A75B48" w:rsidRPr="00FA3116" w:rsidRDefault="00A75B48" w:rsidP="00FA3116">
            <w:pPr>
              <w:pStyle w:val="ListParagraph"/>
              <w:widowControl w:val="0"/>
              <w:numPr>
                <w:ilvl w:val="0"/>
                <w:numId w:val="17"/>
              </w:numPr>
              <w:ind w:left="716"/>
              <w:rPr>
                <w:rFonts w:ascii="Arial" w:eastAsia="Times New Roman" w:hAnsi="Arial" w:cs="Arial"/>
                <w:sz w:val="24"/>
                <w:szCs w:val="24"/>
              </w:rPr>
            </w:pPr>
            <w:r w:rsidRPr="00FA3116">
              <w:rPr>
                <w:rFonts w:ascii="Arial" w:eastAsia="Times New Roman" w:hAnsi="Arial" w:cs="Arial"/>
                <w:sz w:val="24"/>
                <w:szCs w:val="24"/>
              </w:rPr>
              <w:t>Section III-D</w:t>
            </w:r>
          </w:p>
          <w:p w14:paraId="561FA645" w14:textId="77777777" w:rsidR="00A75B48" w:rsidRPr="00FA3116" w:rsidRDefault="00A75B48" w:rsidP="00FA3116">
            <w:pPr>
              <w:pStyle w:val="ListParagraph"/>
              <w:widowControl w:val="0"/>
              <w:numPr>
                <w:ilvl w:val="0"/>
                <w:numId w:val="17"/>
              </w:numPr>
              <w:ind w:left="716"/>
              <w:rPr>
                <w:rFonts w:ascii="Arial" w:eastAsia="Times New Roman" w:hAnsi="Arial" w:cs="Arial"/>
                <w:sz w:val="24"/>
                <w:szCs w:val="24"/>
              </w:rPr>
            </w:pPr>
            <w:r w:rsidRPr="00FA3116">
              <w:rPr>
                <w:rFonts w:ascii="Arial" w:eastAsia="Times New Roman" w:hAnsi="Arial" w:cs="Arial"/>
                <w:sz w:val="24"/>
                <w:szCs w:val="24"/>
              </w:rPr>
              <w:t>Section III-E</w:t>
            </w:r>
          </w:p>
          <w:p w14:paraId="66F1DD7D" w14:textId="77777777" w:rsidR="00FA3116" w:rsidRDefault="00A75B48" w:rsidP="00FA3116">
            <w:pPr>
              <w:pStyle w:val="ListParagraph"/>
              <w:widowControl w:val="0"/>
              <w:numPr>
                <w:ilvl w:val="0"/>
                <w:numId w:val="17"/>
              </w:numPr>
              <w:ind w:left="716"/>
              <w:rPr>
                <w:rFonts w:ascii="Arial" w:eastAsia="Times New Roman" w:hAnsi="Arial" w:cs="Arial"/>
                <w:sz w:val="24"/>
                <w:szCs w:val="24"/>
              </w:rPr>
            </w:pPr>
            <w:r w:rsidRPr="00FA3116">
              <w:rPr>
                <w:rFonts w:ascii="Arial" w:eastAsia="Times New Roman" w:hAnsi="Arial" w:cs="Arial"/>
                <w:sz w:val="24"/>
                <w:szCs w:val="24"/>
              </w:rPr>
              <w:t>Section III-</w:t>
            </w:r>
            <w:r w:rsidR="00FA3116">
              <w:rPr>
                <w:rFonts w:ascii="Arial" w:eastAsia="Times New Roman" w:hAnsi="Arial" w:cs="Arial"/>
                <w:sz w:val="24"/>
                <w:szCs w:val="24"/>
              </w:rPr>
              <w:t>F</w:t>
            </w:r>
          </w:p>
          <w:p w14:paraId="173A978F" w14:textId="6EF2B82B" w:rsidR="00FA3116" w:rsidRPr="004C1A92" w:rsidRDefault="00FA3116" w:rsidP="00FA3116">
            <w:pPr>
              <w:widowControl w:val="0"/>
              <w:rPr>
                <w:rFonts w:ascii="Arial" w:eastAsia="Times New Roman" w:hAnsi="Arial" w:cs="Arial"/>
                <w:sz w:val="8"/>
                <w:szCs w:val="8"/>
              </w:rPr>
            </w:pPr>
          </w:p>
        </w:tc>
      </w:tr>
      <w:tr w:rsidR="00FA3116" w:rsidRPr="0093539F" w14:paraId="592DA9B6" w14:textId="77777777" w:rsidTr="00FA3116">
        <w:tc>
          <w:tcPr>
            <w:tcW w:w="4385" w:type="dxa"/>
          </w:tcPr>
          <w:p w14:paraId="4FB4394E" w14:textId="77777777" w:rsidR="00FA3116" w:rsidRPr="0093539F" w:rsidRDefault="00FA3116" w:rsidP="00FA3116">
            <w:pPr>
              <w:widowControl w:val="0"/>
              <w:jc w:val="right"/>
              <w:rPr>
                <w:rFonts w:ascii="Arial" w:eastAsia="Times New Roman" w:hAnsi="Arial" w:cs="Arial"/>
                <w:sz w:val="24"/>
                <w:szCs w:val="24"/>
              </w:rPr>
            </w:pPr>
            <w:r w:rsidRPr="0093539F">
              <w:rPr>
                <w:rFonts w:ascii="Arial" w:eastAsia="Times New Roman" w:hAnsi="Arial" w:cs="Arial"/>
                <w:b/>
                <w:sz w:val="24"/>
                <w:szCs w:val="24"/>
              </w:rPr>
              <w:t>Laboratory Biosafety Level:</w:t>
            </w:r>
          </w:p>
          <w:p w14:paraId="5D0AC117" w14:textId="7B99D812" w:rsidR="00FA3116" w:rsidRPr="0093539F" w:rsidRDefault="00FA3116" w:rsidP="00FA3116">
            <w:pPr>
              <w:widowControl w:val="0"/>
              <w:jc w:val="right"/>
              <w:rPr>
                <w:rFonts w:ascii="Arial" w:eastAsia="Times New Roman" w:hAnsi="Arial" w:cs="Arial"/>
                <w:b/>
                <w:sz w:val="24"/>
                <w:szCs w:val="24"/>
              </w:rPr>
            </w:pPr>
            <w:r w:rsidRPr="0093539F">
              <w:rPr>
                <w:rFonts w:ascii="Arial" w:eastAsia="Times New Roman" w:hAnsi="Arial" w:cs="Arial"/>
                <w:sz w:val="24"/>
                <w:szCs w:val="24"/>
              </w:rPr>
              <w:t>(</w:t>
            </w:r>
            <w:hyperlink r:id="rId10" w:history="1">
              <w:r w:rsidRPr="00DF38E5">
                <w:rPr>
                  <w:rStyle w:val="Hyperlink"/>
                  <w:rFonts w:ascii="Arial" w:eastAsia="Times New Roman" w:hAnsi="Arial" w:cs="Arial"/>
                  <w:sz w:val="24"/>
                  <w:szCs w:val="24"/>
                </w:rPr>
                <w:t>NIH Guidelines</w:t>
              </w:r>
            </w:hyperlink>
            <w:r w:rsidRPr="0093539F">
              <w:rPr>
                <w:rFonts w:ascii="Arial" w:eastAsia="Times New Roman" w:hAnsi="Arial" w:cs="Arial"/>
                <w:sz w:val="24"/>
                <w:szCs w:val="24"/>
              </w:rPr>
              <w:t>, App. G)</w:t>
            </w:r>
          </w:p>
        </w:tc>
        <w:tc>
          <w:tcPr>
            <w:tcW w:w="4975" w:type="dxa"/>
          </w:tcPr>
          <w:p w14:paraId="162F68A1" w14:textId="77777777" w:rsidR="003108A6" w:rsidRPr="004C1A92" w:rsidRDefault="003108A6" w:rsidP="003108A6">
            <w:pPr>
              <w:widowControl w:val="0"/>
              <w:rPr>
                <w:rFonts w:ascii="Arial" w:hAnsi="Arial" w:cs="Arial"/>
                <w:sz w:val="8"/>
                <w:szCs w:val="8"/>
              </w:rPr>
            </w:pPr>
          </w:p>
          <w:p w14:paraId="3FD06160" w14:textId="77777777" w:rsidR="00FA3116" w:rsidRPr="0093539F" w:rsidRDefault="00FA3116" w:rsidP="00FA3116">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BSL1</w:t>
            </w:r>
          </w:p>
          <w:p w14:paraId="6005FAC2" w14:textId="77777777" w:rsidR="00FA3116" w:rsidRDefault="00FA3116" w:rsidP="00FA3116">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 xml:space="preserve">BSL2        </w:t>
            </w:r>
          </w:p>
          <w:p w14:paraId="1B0DDFA5" w14:textId="4EA10327" w:rsidR="004C1A92" w:rsidRPr="004C1A92" w:rsidRDefault="00FA3116" w:rsidP="004C1A92">
            <w:pPr>
              <w:widowControl w:val="0"/>
              <w:numPr>
                <w:ilvl w:val="0"/>
                <w:numId w:val="17"/>
              </w:numPr>
              <w:ind w:left="716"/>
              <w:rPr>
                <w:rFonts w:ascii="Arial" w:eastAsia="Times New Roman" w:hAnsi="Arial" w:cs="Arial"/>
                <w:sz w:val="24"/>
                <w:szCs w:val="24"/>
              </w:rPr>
            </w:pPr>
            <w:r w:rsidRPr="00FA3116">
              <w:rPr>
                <w:rFonts w:ascii="Arial" w:eastAsia="Times New Roman" w:hAnsi="Arial" w:cs="Arial"/>
                <w:sz w:val="24"/>
                <w:szCs w:val="24"/>
              </w:rPr>
              <w:t>BSL3</w:t>
            </w:r>
          </w:p>
          <w:p w14:paraId="009E6FA4" w14:textId="41AC0005" w:rsidR="003108A6" w:rsidRPr="004C1A92" w:rsidRDefault="003108A6" w:rsidP="003108A6">
            <w:pPr>
              <w:widowControl w:val="0"/>
              <w:rPr>
                <w:rFonts w:ascii="Arial" w:eastAsia="Times New Roman" w:hAnsi="Arial" w:cs="Arial"/>
                <w:sz w:val="8"/>
                <w:szCs w:val="8"/>
              </w:rPr>
            </w:pPr>
          </w:p>
        </w:tc>
      </w:tr>
      <w:tr w:rsidR="00FA3116" w:rsidRPr="0093539F" w14:paraId="3944D42B" w14:textId="77777777" w:rsidTr="00FA3116">
        <w:tc>
          <w:tcPr>
            <w:tcW w:w="4385" w:type="dxa"/>
          </w:tcPr>
          <w:p w14:paraId="208C3CE1" w14:textId="77777777" w:rsidR="00FA3116" w:rsidRPr="0093539F" w:rsidRDefault="00FA3116" w:rsidP="00FA3116">
            <w:pPr>
              <w:widowControl w:val="0"/>
              <w:jc w:val="right"/>
              <w:rPr>
                <w:rFonts w:ascii="Arial" w:eastAsia="Times New Roman" w:hAnsi="Arial" w:cs="Arial"/>
                <w:b/>
                <w:sz w:val="24"/>
                <w:szCs w:val="24"/>
              </w:rPr>
            </w:pPr>
            <w:r w:rsidRPr="0093539F">
              <w:rPr>
                <w:rFonts w:ascii="Arial" w:eastAsia="Times New Roman" w:hAnsi="Arial" w:cs="Arial"/>
                <w:b/>
                <w:sz w:val="24"/>
                <w:szCs w:val="24"/>
              </w:rPr>
              <w:t>Involving Plants:</w:t>
            </w:r>
          </w:p>
          <w:p w14:paraId="303E727F" w14:textId="473589F7" w:rsidR="00FA3116" w:rsidRPr="0093539F" w:rsidRDefault="00FA3116" w:rsidP="00FA3116">
            <w:pPr>
              <w:widowControl w:val="0"/>
              <w:jc w:val="right"/>
              <w:rPr>
                <w:rFonts w:ascii="Arial" w:eastAsia="Times New Roman" w:hAnsi="Arial" w:cs="Arial"/>
                <w:b/>
                <w:sz w:val="24"/>
                <w:szCs w:val="24"/>
              </w:rPr>
            </w:pPr>
            <w:r w:rsidRPr="0093539F">
              <w:rPr>
                <w:rFonts w:ascii="Arial" w:eastAsia="Times New Roman" w:hAnsi="Arial" w:cs="Arial"/>
                <w:sz w:val="24"/>
                <w:szCs w:val="24"/>
              </w:rPr>
              <w:t>(</w:t>
            </w:r>
            <w:hyperlink r:id="rId11" w:history="1">
              <w:r w:rsidRPr="00DF38E5">
                <w:rPr>
                  <w:rStyle w:val="Hyperlink"/>
                  <w:rFonts w:ascii="Arial" w:eastAsia="Times New Roman" w:hAnsi="Arial" w:cs="Arial"/>
                  <w:sz w:val="24"/>
                  <w:szCs w:val="24"/>
                </w:rPr>
                <w:t>NIH Guidelines</w:t>
              </w:r>
            </w:hyperlink>
            <w:r w:rsidRPr="0093539F">
              <w:rPr>
                <w:rFonts w:ascii="Arial" w:eastAsia="Times New Roman" w:hAnsi="Arial" w:cs="Arial"/>
                <w:sz w:val="24"/>
                <w:szCs w:val="24"/>
              </w:rPr>
              <w:t>, App. L)</w:t>
            </w:r>
          </w:p>
        </w:tc>
        <w:tc>
          <w:tcPr>
            <w:tcW w:w="4975" w:type="dxa"/>
            <w:vAlign w:val="bottom"/>
          </w:tcPr>
          <w:p w14:paraId="61AA8D13" w14:textId="77777777" w:rsidR="003108A6" w:rsidRPr="004C1A92" w:rsidRDefault="003108A6" w:rsidP="003108A6">
            <w:pPr>
              <w:widowControl w:val="0"/>
              <w:rPr>
                <w:rFonts w:ascii="Arial" w:hAnsi="Arial" w:cs="Arial"/>
                <w:sz w:val="8"/>
                <w:szCs w:val="8"/>
              </w:rPr>
            </w:pPr>
          </w:p>
          <w:p w14:paraId="3D7C79A3" w14:textId="77777777" w:rsidR="00FA3116" w:rsidRPr="0093539F" w:rsidRDefault="00FA3116" w:rsidP="00FA3116">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BL1-P</w:t>
            </w:r>
          </w:p>
          <w:p w14:paraId="6B53469E" w14:textId="77777777" w:rsidR="00FA3116" w:rsidRPr="0093539F" w:rsidRDefault="00FA3116" w:rsidP="00FA3116">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BL2-P</w:t>
            </w:r>
          </w:p>
          <w:p w14:paraId="15EFB820" w14:textId="77777777" w:rsidR="00FA3116" w:rsidRDefault="00FA3116" w:rsidP="00FA3116">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BL3-P</w:t>
            </w:r>
          </w:p>
          <w:p w14:paraId="12CEA1E8" w14:textId="771FD064" w:rsidR="004C1A92" w:rsidRDefault="004C1A92" w:rsidP="00FA3116">
            <w:pPr>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Not applicable</w:t>
            </w:r>
          </w:p>
          <w:p w14:paraId="66BB44A1" w14:textId="0427A08A" w:rsidR="003108A6" w:rsidRPr="004C1A92" w:rsidRDefault="003108A6" w:rsidP="003108A6">
            <w:pPr>
              <w:widowControl w:val="0"/>
              <w:rPr>
                <w:rFonts w:ascii="Arial" w:eastAsia="Times New Roman" w:hAnsi="Arial" w:cs="Arial"/>
                <w:sz w:val="8"/>
                <w:szCs w:val="8"/>
              </w:rPr>
            </w:pPr>
          </w:p>
        </w:tc>
      </w:tr>
      <w:tr w:rsidR="00FA3116" w:rsidRPr="0093539F" w14:paraId="776042F6" w14:textId="77777777" w:rsidTr="00FA3116">
        <w:tc>
          <w:tcPr>
            <w:tcW w:w="4385" w:type="dxa"/>
          </w:tcPr>
          <w:p w14:paraId="42F5C4FD" w14:textId="77777777" w:rsidR="00FA3116" w:rsidRPr="0093539F" w:rsidRDefault="00FA3116" w:rsidP="00FA3116">
            <w:pPr>
              <w:widowControl w:val="0"/>
              <w:jc w:val="right"/>
              <w:rPr>
                <w:rFonts w:ascii="Arial" w:eastAsia="Times New Roman" w:hAnsi="Arial" w:cs="Arial"/>
                <w:b/>
                <w:sz w:val="24"/>
                <w:szCs w:val="24"/>
              </w:rPr>
            </w:pPr>
            <w:r w:rsidRPr="0093539F">
              <w:rPr>
                <w:rFonts w:ascii="Arial" w:eastAsia="Times New Roman" w:hAnsi="Arial" w:cs="Arial"/>
                <w:b/>
                <w:sz w:val="24"/>
                <w:szCs w:val="24"/>
              </w:rPr>
              <w:t>Involving Animals:</w:t>
            </w:r>
          </w:p>
          <w:p w14:paraId="2A11E0EB" w14:textId="5A99C533" w:rsidR="00FA3116" w:rsidRPr="0093539F" w:rsidRDefault="00FA3116" w:rsidP="00FA3116">
            <w:pPr>
              <w:widowControl w:val="0"/>
              <w:jc w:val="right"/>
              <w:rPr>
                <w:rFonts w:ascii="Arial" w:eastAsia="Times New Roman" w:hAnsi="Arial" w:cs="Arial"/>
                <w:b/>
                <w:sz w:val="24"/>
                <w:szCs w:val="24"/>
              </w:rPr>
            </w:pPr>
            <w:r w:rsidRPr="0093539F">
              <w:rPr>
                <w:rFonts w:ascii="Arial" w:eastAsia="Times New Roman" w:hAnsi="Arial" w:cs="Arial"/>
                <w:sz w:val="24"/>
                <w:szCs w:val="24"/>
              </w:rPr>
              <w:t>(</w:t>
            </w:r>
            <w:hyperlink r:id="rId12" w:history="1">
              <w:r w:rsidRPr="00F2251A">
                <w:rPr>
                  <w:rStyle w:val="Hyperlink"/>
                  <w:rFonts w:ascii="Arial" w:eastAsia="Times New Roman" w:hAnsi="Arial" w:cs="Arial"/>
                  <w:sz w:val="24"/>
                  <w:szCs w:val="24"/>
                </w:rPr>
                <w:t>NIH Guidelines</w:t>
              </w:r>
            </w:hyperlink>
            <w:r w:rsidRPr="0093539F">
              <w:rPr>
                <w:rFonts w:ascii="Arial" w:eastAsia="Times New Roman" w:hAnsi="Arial" w:cs="Arial"/>
                <w:sz w:val="24"/>
                <w:szCs w:val="24"/>
              </w:rPr>
              <w:t>, App. M)</w:t>
            </w:r>
          </w:p>
        </w:tc>
        <w:tc>
          <w:tcPr>
            <w:tcW w:w="4975" w:type="dxa"/>
          </w:tcPr>
          <w:p w14:paraId="66F30464" w14:textId="77777777" w:rsidR="003108A6" w:rsidRPr="004C1A92" w:rsidRDefault="003108A6" w:rsidP="003108A6">
            <w:pPr>
              <w:widowControl w:val="0"/>
              <w:rPr>
                <w:rFonts w:ascii="Arial" w:hAnsi="Arial" w:cs="Arial"/>
                <w:sz w:val="8"/>
                <w:szCs w:val="8"/>
              </w:rPr>
            </w:pPr>
          </w:p>
          <w:p w14:paraId="44BBE37E" w14:textId="77777777" w:rsidR="00FA3116" w:rsidRPr="0093539F" w:rsidRDefault="00FA3116" w:rsidP="00FA3116">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BL1-N</w:t>
            </w:r>
          </w:p>
          <w:p w14:paraId="7713390E" w14:textId="77777777" w:rsidR="00FA3116" w:rsidRPr="0093539F" w:rsidRDefault="00FA3116" w:rsidP="00FA3116">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BL2-N</w:t>
            </w:r>
          </w:p>
          <w:p w14:paraId="6E0AE6FC" w14:textId="77777777" w:rsidR="00FA3116" w:rsidRDefault="00FA3116" w:rsidP="00FA3116">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BL3-N</w:t>
            </w:r>
          </w:p>
          <w:p w14:paraId="4FE2134A" w14:textId="734952F5" w:rsidR="004C1A92" w:rsidRDefault="004C1A92" w:rsidP="00FA3116">
            <w:pPr>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Not applicable</w:t>
            </w:r>
          </w:p>
          <w:p w14:paraId="0AEE69DF" w14:textId="3780B796" w:rsidR="003108A6" w:rsidRPr="003108A6" w:rsidRDefault="003108A6" w:rsidP="003108A6">
            <w:pPr>
              <w:widowControl w:val="0"/>
              <w:rPr>
                <w:rFonts w:ascii="Arial" w:eastAsia="Times New Roman" w:hAnsi="Arial" w:cs="Arial"/>
                <w:sz w:val="11"/>
                <w:szCs w:val="11"/>
              </w:rPr>
            </w:pPr>
          </w:p>
        </w:tc>
      </w:tr>
    </w:tbl>
    <w:p w14:paraId="0615A374" w14:textId="77777777" w:rsidR="00AB2AD6" w:rsidRDefault="00AB2AD6">
      <w:pPr>
        <w:widowControl w:val="0"/>
        <w:rPr>
          <w:rFonts w:ascii="Arial" w:eastAsia="Times New Roman" w:hAnsi="Arial" w:cs="Arial"/>
          <w:sz w:val="10"/>
          <w:szCs w:val="10"/>
        </w:rPr>
      </w:pPr>
    </w:p>
    <w:tbl>
      <w:tblPr>
        <w:tblStyle w:val="aff6"/>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FA3116" w:rsidRPr="0093539F" w14:paraId="5C1B20DC" w14:textId="77777777" w:rsidTr="007E28C3">
        <w:tc>
          <w:tcPr>
            <w:tcW w:w="9360" w:type="dxa"/>
            <w:shd w:val="clear" w:color="auto" w:fill="E5DFEC" w:themeFill="accent4" w:themeFillTint="33"/>
          </w:tcPr>
          <w:p w14:paraId="529FEB85" w14:textId="3BA0012A" w:rsidR="00FA3116" w:rsidRPr="0093539F" w:rsidRDefault="00FA3116" w:rsidP="007E28C3">
            <w:pPr>
              <w:widowControl w:val="0"/>
              <w:rPr>
                <w:rFonts w:ascii="Arial" w:eastAsia="Times New Roman" w:hAnsi="Arial" w:cs="Arial"/>
                <w:sz w:val="24"/>
                <w:szCs w:val="24"/>
              </w:rPr>
            </w:pPr>
            <w:r>
              <w:rPr>
                <w:rFonts w:ascii="Arial" w:eastAsia="Times New Roman" w:hAnsi="Arial" w:cs="Arial"/>
                <w:b/>
                <w:sz w:val="24"/>
                <w:szCs w:val="24"/>
              </w:rPr>
              <w:lastRenderedPageBreak/>
              <w:t>RSNA Information</w:t>
            </w:r>
          </w:p>
        </w:tc>
      </w:tr>
    </w:tbl>
    <w:tbl>
      <w:tblPr>
        <w:tblStyle w:val="affc"/>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85"/>
        <w:gridCol w:w="4975"/>
      </w:tblGrid>
      <w:tr w:rsidR="00642FB2" w:rsidRPr="0093539F" w14:paraId="3988131F" w14:textId="77777777" w:rsidTr="004B2E6D">
        <w:tc>
          <w:tcPr>
            <w:tcW w:w="4385" w:type="dxa"/>
          </w:tcPr>
          <w:p w14:paraId="4D034CDA" w14:textId="77777777" w:rsidR="00642FB2" w:rsidRPr="0093539F" w:rsidRDefault="00642FB2" w:rsidP="00642FB2">
            <w:pPr>
              <w:widowControl w:val="0"/>
              <w:jc w:val="right"/>
              <w:rPr>
                <w:rFonts w:ascii="Arial" w:eastAsia="Times New Roman" w:hAnsi="Arial" w:cs="Arial"/>
                <w:b/>
                <w:sz w:val="24"/>
                <w:szCs w:val="24"/>
              </w:rPr>
            </w:pPr>
            <w:r w:rsidRPr="0093539F">
              <w:rPr>
                <w:rFonts w:ascii="Arial" w:eastAsia="Times New Roman" w:hAnsi="Arial" w:cs="Arial"/>
                <w:b/>
                <w:sz w:val="24"/>
                <w:szCs w:val="24"/>
              </w:rPr>
              <w:t>Risk Group of the agent</w:t>
            </w:r>
            <w:r>
              <w:rPr>
                <w:rFonts w:ascii="Arial" w:eastAsia="Times New Roman" w:hAnsi="Arial" w:cs="Arial"/>
                <w:b/>
                <w:sz w:val="24"/>
                <w:szCs w:val="24"/>
              </w:rPr>
              <w:t>(s)</w:t>
            </w:r>
            <w:r w:rsidRPr="0093539F">
              <w:rPr>
                <w:rFonts w:ascii="Arial" w:eastAsia="Times New Roman" w:hAnsi="Arial" w:cs="Arial"/>
                <w:b/>
                <w:sz w:val="24"/>
                <w:szCs w:val="24"/>
              </w:rPr>
              <w:t>:</w:t>
            </w:r>
          </w:p>
          <w:p w14:paraId="62019F1B" w14:textId="12A83844" w:rsidR="00642FB2" w:rsidRPr="0093539F" w:rsidRDefault="00642FB2" w:rsidP="00642FB2">
            <w:pPr>
              <w:widowControl w:val="0"/>
              <w:jc w:val="right"/>
              <w:rPr>
                <w:rFonts w:ascii="Arial" w:eastAsia="Times New Roman" w:hAnsi="Arial" w:cs="Arial"/>
                <w:b/>
                <w:sz w:val="24"/>
                <w:szCs w:val="24"/>
              </w:rPr>
            </w:pPr>
            <w:r w:rsidRPr="0093539F">
              <w:rPr>
                <w:rFonts w:ascii="Arial" w:eastAsia="Times New Roman" w:hAnsi="Arial" w:cs="Arial"/>
                <w:sz w:val="24"/>
                <w:szCs w:val="24"/>
              </w:rPr>
              <w:t>(NIH Guidelines, App. B)</w:t>
            </w:r>
          </w:p>
        </w:tc>
        <w:tc>
          <w:tcPr>
            <w:tcW w:w="4975" w:type="dxa"/>
            <w:vAlign w:val="bottom"/>
          </w:tcPr>
          <w:p w14:paraId="13FC5F26" w14:textId="77777777" w:rsidR="003108A6" w:rsidRPr="0093539F" w:rsidRDefault="003108A6" w:rsidP="003108A6">
            <w:pPr>
              <w:widowControl w:val="0"/>
              <w:rPr>
                <w:rFonts w:ascii="Arial" w:hAnsi="Arial" w:cs="Arial"/>
                <w:sz w:val="12"/>
                <w:szCs w:val="12"/>
              </w:rPr>
            </w:pPr>
          </w:p>
          <w:p w14:paraId="5A833FD9" w14:textId="77777777" w:rsidR="00642FB2" w:rsidRPr="0093539F" w:rsidRDefault="00642FB2" w:rsidP="00642FB2">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RG1</w:t>
            </w:r>
          </w:p>
          <w:p w14:paraId="78355C0B" w14:textId="77777777" w:rsidR="00642FB2" w:rsidRPr="0093539F" w:rsidRDefault="00642FB2" w:rsidP="00642FB2">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 xml:space="preserve">RG2  </w:t>
            </w:r>
          </w:p>
          <w:p w14:paraId="321907A2" w14:textId="77777777" w:rsidR="00642FB2" w:rsidRPr="0093539F" w:rsidRDefault="00642FB2" w:rsidP="00642FB2">
            <w:pPr>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 xml:space="preserve">RG3  </w:t>
            </w:r>
          </w:p>
          <w:p w14:paraId="74A75943" w14:textId="77777777" w:rsidR="00642FB2" w:rsidRDefault="00642FB2" w:rsidP="00642FB2">
            <w:pPr>
              <w:pStyle w:val="ListParagraph"/>
              <w:widowControl w:val="0"/>
              <w:numPr>
                <w:ilvl w:val="0"/>
                <w:numId w:val="17"/>
              </w:numPr>
              <w:ind w:left="716"/>
              <w:rPr>
                <w:rFonts w:ascii="Arial" w:eastAsia="Times New Roman" w:hAnsi="Arial" w:cs="Arial"/>
                <w:sz w:val="24"/>
                <w:szCs w:val="24"/>
              </w:rPr>
            </w:pPr>
            <w:r w:rsidRPr="0093539F">
              <w:rPr>
                <w:rFonts w:ascii="Arial" w:eastAsia="Times New Roman" w:hAnsi="Arial" w:cs="Arial"/>
                <w:sz w:val="24"/>
                <w:szCs w:val="24"/>
              </w:rPr>
              <w:t>RG4</w:t>
            </w:r>
          </w:p>
          <w:p w14:paraId="115CF6D2" w14:textId="772CEC89" w:rsidR="004033E7" w:rsidRDefault="004033E7"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Not applicable</w:t>
            </w:r>
          </w:p>
          <w:p w14:paraId="7341AC9E" w14:textId="0546B270" w:rsidR="003108A6" w:rsidRPr="004C1A92" w:rsidRDefault="003108A6" w:rsidP="004C1A92">
            <w:pPr>
              <w:widowControl w:val="0"/>
              <w:rPr>
                <w:rFonts w:ascii="Arial" w:eastAsia="Times New Roman" w:hAnsi="Arial" w:cs="Arial"/>
                <w:sz w:val="11"/>
                <w:szCs w:val="11"/>
              </w:rPr>
            </w:pPr>
          </w:p>
        </w:tc>
      </w:tr>
      <w:tr w:rsidR="00642FB2" w:rsidRPr="0093539F" w14:paraId="55FF3705" w14:textId="77777777" w:rsidTr="00FA3116">
        <w:tc>
          <w:tcPr>
            <w:tcW w:w="4385" w:type="dxa"/>
          </w:tcPr>
          <w:p w14:paraId="217E464E" w14:textId="77777777" w:rsidR="00642FB2" w:rsidRPr="0093539F" w:rsidRDefault="00642FB2" w:rsidP="00642FB2">
            <w:pPr>
              <w:widowControl w:val="0"/>
              <w:jc w:val="right"/>
              <w:rPr>
                <w:rFonts w:ascii="Arial" w:eastAsia="Times New Roman" w:hAnsi="Arial" w:cs="Arial"/>
                <w:b/>
                <w:sz w:val="24"/>
                <w:szCs w:val="24"/>
              </w:rPr>
            </w:pPr>
            <w:r w:rsidRPr="0093539F">
              <w:rPr>
                <w:rFonts w:ascii="Arial" w:eastAsia="Times New Roman" w:hAnsi="Arial" w:cs="Arial"/>
                <w:b/>
                <w:sz w:val="24"/>
                <w:szCs w:val="24"/>
              </w:rPr>
              <w:t>Source of recombinant DNA or RSNA:</w:t>
            </w:r>
          </w:p>
        </w:tc>
        <w:tc>
          <w:tcPr>
            <w:tcW w:w="4975" w:type="dxa"/>
          </w:tcPr>
          <w:p w14:paraId="53DB0115" w14:textId="77777777" w:rsidR="003108A6" w:rsidRPr="0093539F" w:rsidRDefault="003108A6" w:rsidP="003108A6">
            <w:pPr>
              <w:widowControl w:val="0"/>
              <w:rPr>
                <w:rFonts w:ascii="Arial" w:hAnsi="Arial" w:cs="Arial"/>
                <w:sz w:val="12"/>
                <w:szCs w:val="12"/>
              </w:rPr>
            </w:pPr>
          </w:p>
          <w:p w14:paraId="07D03CC5" w14:textId="058B4268" w:rsidR="00642FB2" w:rsidRPr="00FA3116" w:rsidRDefault="00642FB2"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Animal</w:t>
            </w:r>
          </w:p>
          <w:p w14:paraId="0FDEAD98" w14:textId="2C1ACE2E" w:rsidR="00642FB2" w:rsidRDefault="00642FB2"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Plant</w:t>
            </w:r>
          </w:p>
          <w:p w14:paraId="785F6809" w14:textId="595E996A" w:rsidR="00642FB2" w:rsidRDefault="00642FB2"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Human</w:t>
            </w:r>
          </w:p>
          <w:p w14:paraId="62CA2833" w14:textId="7256D530" w:rsidR="00642FB2" w:rsidRDefault="00642FB2"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Bacterial</w:t>
            </w:r>
          </w:p>
          <w:p w14:paraId="38E56EF7" w14:textId="73C79E1B" w:rsidR="00642FB2" w:rsidRDefault="00642FB2"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 xml:space="preserve">Viral </w:t>
            </w:r>
          </w:p>
          <w:p w14:paraId="1D6B3CAD" w14:textId="41B320C2" w:rsidR="00642FB2" w:rsidRPr="00FA3116" w:rsidRDefault="00642FB2"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 xml:space="preserve">Other (specify): </w:t>
            </w:r>
          </w:p>
          <w:p w14:paraId="045BEF7D" w14:textId="7A9FFFF3" w:rsidR="00642FB2" w:rsidRPr="003108A6" w:rsidRDefault="00642FB2" w:rsidP="00642FB2">
            <w:pPr>
              <w:widowControl w:val="0"/>
              <w:rPr>
                <w:rFonts w:ascii="Arial" w:eastAsia="Times New Roman" w:hAnsi="Arial" w:cs="Arial"/>
                <w:sz w:val="11"/>
                <w:szCs w:val="11"/>
              </w:rPr>
            </w:pPr>
          </w:p>
        </w:tc>
      </w:tr>
      <w:tr w:rsidR="00642FB2" w:rsidRPr="0093539F" w14:paraId="1E7ED907" w14:textId="77777777" w:rsidTr="00FA3116">
        <w:tc>
          <w:tcPr>
            <w:tcW w:w="4385" w:type="dxa"/>
          </w:tcPr>
          <w:p w14:paraId="757EB36C" w14:textId="73E76625" w:rsidR="00642FB2" w:rsidRPr="0093539F" w:rsidRDefault="00642FB2" w:rsidP="00642FB2">
            <w:pPr>
              <w:widowControl w:val="0"/>
              <w:jc w:val="right"/>
              <w:rPr>
                <w:rFonts w:ascii="Arial" w:eastAsia="Times New Roman" w:hAnsi="Arial" w:cs="Arial"/>
                <w:b/>
                <w:sz w:val="24"/>
                <w:szCs w:val="24"/>
              </w:rPr>
            </w:pPr>
            <w:r>
              <w:rPr>
                <w:rFonts w:ascii="Arial" w:eastAsia="Times New Roman" w:hAnsi="Arial" w:cs="Arial"/>
                <w:b/>
                <w:sz w:val="24"/>
                <w:szCs w:val="24"/>
              </w:rPr>
              <w:t>Will the RSNA be used in:</w:t>
            </w:r>
          </w:p>
        </w:tc>
        <w:tc>
          <w:tcPr>
            <w:tcW w:w="4975" w:type="dxa"/>
          </w:tcPr>
          <w:p w14:paraId="13C55906" w14:textId="77777777" w:rsidR="003108A6" w:rsidRPr="0093539F" w:rsidRDefault="003108A6" w:rsidP="003108A6">
            <w:pPr>
              <w:widowControl w:val="0"/>
              <w:rPr>
                <w:rFonts w:ascii="Arial" w:hAnsi="Arial" w:cs="Arial"/>
                <w:sz w:val="12"/>
                <w:szCs w:val="12"/>
              </w:rPr>
            </w:pPr>
          </w:p>
          <w:p w14:paraId="076193BE" w14:textId="4973D6D7" w:rsidR="00642FB2" w:rsidRDefault="00642FB2"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Experiments with whole animals</w:t>
            </w:r>
          </w:p>
          <w:p w14:paraId="0588CE48" w14:textId="2430B1AE" w:rsidR="00642FB2" w:rsidRDefault="00642FB2"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Experiments with whole plants</w:t>
            </w:r>
          </w:p>
          <w:p w14:paraId="2A6E603A" w14:textId="425B63E1" w:rsidR="00642FB2" w:rsidRDefault="00642FB2" w:rsidP="00642FB2">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Experiments with more than 10 L of culture</w:t>
            </w:r>
          </w:p>
          <w:p w14:paraId="26B2EF61" w14:textId="1C73FCA2" w:rsidR="00642FB2" w:rsidRDefault="00642FB2" w:rsidP="003108A6">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Clinical trials</w:t>
            </w:r>
            <w:r w:rsidR="003108A6">
              <w:rPr>
                <w:rFonts w:ascii="Arial" w:eastAsia="Times New Roman" w:hAnsi="Arial" w:cs="Arial"/>
                <w:sz w:val="24"/>
                <w:szCs w:val="24"/>
              </w:rPr>
              <w:t xml:space="preserve"> and/or h</w:t>
            </w:r>
            <w:r>
              <w:rPr>
                <w:rFonts w:ascii="Arial" w:eastAsia="Times New Roman" w:hAnsi="Arial" w:cs="Arial"/>
                <w:sz w:val="24"/>
                <w:szCs w:val="24"/>
              </w:rPr>
              <w:t>uman gene therapy</w:t>
            </w:r>
          </w:p>
          <w:p w14:paraId="18B6238F" w14:textId="0A34FA03" w:rsidR="003108A6" w:rsidRPr="003108A6" w:rsidRDefault="003108A6" w:rsidP="003108A6">
            <w:pPr>
              <w:widowControl w:val="0"/>
              <w:rPr>
                <w:rFonts w:ascii="Arial" w:eastAsia="Times New Roman" w:hAnsi="Arial" w:cs="Arial"/>
                <w:sz w:val="11"/>
                <w:szCs w:val="11"/>
              </w:rPr>
            </w:pPr>
          </w:p>
        </w:tc>
      </w:tr>
      <w:tr w:rsidR="00A42493" w:rsidRPr="0093539F" w14:paraId="1BA1A67D" w14:textId="77777777" w:rsidTr="003D1DFE">
        <w:tc>
          <w:tcPr>
            <w:tcW w:w="9360" w:type="dxa"/>
            <w:gridSpan w:val="2"/>
          </w:tcPr>
          <w:p w14:paraId="23D2DA31" w14:textId="39AF4DAD" w:rsidR="00A42493" w:rsidRDefault="00A42493" w:rsidP="00642FB2">
            <w:pPr>
              <w:widowControl w:val="0"/>
              <w:rPr>
                <w:rFonts w:ascii="Arial" w:eastAsia="Times New Roman" w:hAnsi="Arial" w:cs="Arial"/>
                <w:bCs/>
                <w:i/>
                <w:iCs/>
                <w:sz w:val="24"/>
                <w:szCs w:val="24"/>
              </w:rPr>
            </w:pPr>
            <w:r>
              <w:rPr>
                <w:rFonts w:ascii="Arial" w:eastAsia="Times New Roman" w:hAnsi="Arial" w:cs="Arial"/>
                <w:bCs/>
                <w:i/>
                <w:iCs/>
                <w:sz w:val="24"/>
                <w:szCs w:val="24"/>
              </w:rPr>
              <w:t xml:space="preserve">What vector(s) do you plan to use? Provide class (e.g. plasmid, viral), vector name, and vendor/source. </w:t>
            </w:r>
          </w:p>
          <w:p w14:paraId="5DE22E8E" w14:textId="77777777" w:rsidR="00A42493" w:rsidRPr="00A42493" w:rsidRDefault="00A42493" w:rsidP="00642FB2">
            <w:pPr>
              <w:widowControl w:val="0"/>
              <w:rPr>
                <w:rFonts w:ascii="Arial" w:eastAsia="Times New Roman" w:hAnsi="Arial" w:cs="Arial"/>
                <w:bCs/>
                <w:sz w:val="24"/>
                <w:szCs w:val="24"/>
              </w:rPr>
            </w:pPr>
          </w:p>
          <w:p w14:paraId="106D4ECD" w14:textId="77777777" w:rsidR="00A42493" w:rsidRDefault="00A42493" w:rsidP="00642FB2">
            <w:pPr>
              <w:widowControl w:val="0"/>
              <w:rPr>
                <w:rFonts w:ascii="Arial" w:eastAsia="Times New Roman" w:hAnsi="Arial" w:cs="Arial"/>
                <w:bCs/>
                <w:sz w:val="24"/>
                <w:szCs w:val="24"/>
              </w:rPr>
            </w:pPr>
          </w:p>
          <w:p w14:paraId="6FF21F7F" w14:textId="77777777" w:rsidR="003108A6" w:rsidRDefault="003108A6" w:rsidP="00642FB2">
            <w:pPr>
              <w:widowControl w:val="0"/>
              <w:rPr>
                <w:rFonts w:ascii="Arial" w:eastAsia="Times New Roman" w:hAnsi="Arial" w:cs="Arial"/>
                <w:bCs/>
                <w:sz w:val="24"/>
                <w:szCs w:val="24"/>
              </w:rPr>
            </w:pPr>
          </w:p>
          <w:p w14:paraId="76CF3CCF" w14:textId="77777777" w:rsidR="003108A6" w:rsidRDefault="003108A6" w:rsidP="00642FB2">
            <w:pPr>
              <w:widowControl w:val="0"/>
              <w:rPr>
                <w:rFonts w:ascii="Arial" w:eastAsia="Times New Roman" w:hAnsi="Arial" w:cs="Arial"/>
                <w:bCs/>
                <w:sz w:val="24"/>
                <w:szCs w:val="24"/>
              </w:rPr>
            </w:pPr>
          </w:p>
          <w:p w14:paraId="48FE340E" w14:textId="77777777" w:rsidR="00977465" w:rsidRDefault="00977465" w:rsidP="00642FB2">
            <w:pPr>
              <w:widowControl w:val="0"/>
              <w:rPr>
                <w:rFonts w:ascii="Arial" w:eastAsia="Times New Roman" w:hAnsi="Arial" w:cs="Arial"/>
                <w:bCs/>
                <w:sz w:val="24"/>
                <w:szCs w:val="24"/>
              </w:rPr>
            </w:pPr>
          </w:p>
          <w:p w14:paraId="7250D391" w14:textId="77777777" w:rsidR="00977465" w:rsidRDefault="00977465" w:rsidP="00642FB2">
            <w:pPr>
              <w:widowControl w:val="0"/>
              <w:rPr>
                <w:rFonts w:ascii="Arial" w:eastAsia="Times New Roman" w:hAnsi="Arial" w:cs="Arial"/>
                <w:bCs/>
                <w:sz w:val="24"/>
                <w:szCs w:val="24"/>
              </w:rPr>
            </w:pPr>
          </w:p>
          <w:p w14:paraId="149F23B4" w14:textId="77777777" w:rsidR="00977465" w:rsidRDefault="00977465" w:rsidP="00642FB2">
            <w:pPr>
              <w:widowControl w:val="0"/>
              <w:rPr>
                <w:rFonts w:ascii="Arial" w:eastAsia="Times New Roman" w:hAnsi="Arial" w:cs="Arial"/>
                <w:bCs/>
                <w:sz w:val="24"/>
                <w:szCs w:val="24"/>
              </w:rPr>
            </w:pPr>
          </w:p>
          <w:p w14:paraId="3CE6029B" w14:textId="77777777" w:rsidR="00977465" w:rsidRDefault="00977465" w:rsidP="00642FB2">
            <w:pPr>
              <w:widowControl w:val="0"/>
              <w:rPr>
                <w:rFonts w:ascii="Arial" w:eastAsia="Times New Roman" w:hAnsi="Arial" w:cs="Arial"/>
                <w:bCs/>
                <w:sz w:val="24"/>
                <w:szCs w:val="24"/>
              </w:rPr>
            </w:pPr>
          </w:p>
          <w:p w14:paraId="0B0E99E1" w14:textId="77777777" w:rsidR="003108A6" w:rsidRDefault="003108A6" w:rsidP="00642FB2">
            <w:pPr>
              <w:widowControl w:val="0"/>
              <w:rPr>
                <w:rFonts w:ascii="Arial" w:eastAsia="Times New Roman" w:hAnsi="Arial" w:cs="Arial"/>
                <w:bCs/>
                <w:sz w:val="24"/>
                <w:szCs w:val="24"/>
              </w:rPr>
            </w:pPr>
          </w:p>
          <w:p w14:paraId="7DFF4FF7" w14:textId="77777777" w:rsidR="003108A6" w:rsidRPr="00A42493" w:rsidRDefault="003108A6" w:rsidP="00642FB2">
            <w:pPr>
              <w:widowControl w:val="0"/>
              <w:rPr>
                <w:rFonts w:ascii="Arial" w:eastAsia="Times New Roman" w:hAnsi="Arial" w:cs="Arial"/>
                <w:bCs/>
                <w:sz w:val="24"/>
                <w:szCs w:val="24"/>
              </w:rPr>
            </w:pPr>
          </w:p>
          <w:p w14:paraId="5BBDCE56" w14:textId="52B3E935" w:rsidR="00A42493" w:rsidRPr="00A42493" w:rsidRDefault="00A42493" w:rsidP="00642FB2">
            <w:pPr>
              <w:widowControl w:val="0"/>
              <w:rPr>
                <w:rFonts w:ascii="Arial" w:eastAsia="Times New Roman" w:hAnsi="Arial" w:cs="Arial"/>
                <w:bCs/>
                <w:sz w:val="24"/>
                <w:szCs w:val="24"/>
              </w:rPr>
            </w:pPr>
          </w:p>
        </w:tc>
      </w:tr>
      <w:tr w:rsidR="00642FB2" w:rsidRPr="0093539F" w14:paraId="3E017198" w14:textId="77777777" w:rsidTr="003D1DFE">
        <w:tc>
          <w:tcPr>
            <w:tcW w:w="9360" w:type="dxa"/>
            <w:gridSpan w:val="2"/>
          </w:tcPr>
          <w:p w14:paraId="7308F411" w14:textId="4D0EFC4A" w:rsidR="00642FB2" w:rsidRDefault="00642FB2" w:rsidP="00642FB2">
            <w:pPr>
              <w:widowControl w:val="0"/>
              <w:rPr>
                <w:rFonts w:ascii="Arial" w:eastAsia="Times New Roman" w:hAnsi="Arial" w:cs="Arial"/>
                <w:bCs/>
                <w:i/>
                <w:iCs/>
                <w:sz w:val="24"/>
                <w:szCs w:val="24"/>
              </w:rPr>
            </w:pPr>
            <w:r w:rsidRPr="00642FB2">
              <w:rPr>
                <w:rFonts w:ascii="Arial" w:eastAsia="Times New Roman" w:hAnsi="Arial" w:cs="Arial"/>
                <w:bCs/>
                <w:i/>
                <w:iCs/>
                <w:sz w:val="24"/>
                <w:szCs w:val="24"/>
              </w:rPr>
              <w:t>Nature of inserted DNA sequence</w:t>
            </w:r>
            <w:r>
              <w:rPr>
                <w:rFonts w:ascii="Arial" w:eastAsia="Times New Roman" w:hAnsi="Arial" w:cs="Arial"/>
                <w:bCs/>
                <w:i/>
                <w:iCs/>
                <w:sz w:val="24"/>
                <w:szCs w:val="24"/>
              </w:rPr>
              <w:t>(s)</w:t>
            </w:r>
            <w:r w:rsidRPr="00642FB2">
              <w:rPr>
                <w:rFonts w:ascii="Arial" w:eastAsia="Times New Roman" w:hAnsi="Arial" w:cs="Arial"/>
                <w:bCs/>
                <w:i/>
                <w:iCs/>
                <w:sz w:val="24"/>
                <w:szCs w:val="24"/>
              </w:rPr>
              <w:t>: (Examples: mouse androgen binding protein, cDNA library from zebrafish, Arabidopsis thaliana, small subunit of RUBISCO</w:t>
            </w:r>
            <w:r>
              <w:rPr>
                <w:rFonts w:ascii="Arial" w:eastAsia="Times New Roman" w:hAnsi="Arial" w:cs="Arial"/>
                <w:bCs/>
                <w:i/>
                <w:iCs/>
                <w:sz w:val="24"/>
                <w:szCs w:val="24"/>
              </w:rPr>
              <w:t>, antibiotic resistance gene, etc.</w:t>
            </w:r>
            <w:r w:rsidRPr="00642FB2">
              <w:rPr>
                <w:rFonts w:ascii="Arial" w:eastAsia="Times New Roman" w:hAnsi="Arial" w:cs="Arial"/>
                <w:bCs/>
                <w:i/>
                <w:iCs/>
                <w:sz w:val="24"/>
                <w:szCs w:val="24"/>
              </w:rPr>
              <w:t>)</w:t>
            </w:r>
          </w:p>
          <w:p w14:paraId="3905475D" w14:textId="77777777" w:rsidR="00642FB2" w:rsidRPr="003108A6" w:rsidRDefault="00642FB2" w:rsidP="00642FB2">
            <w:pPr>
              <w:widowControl w:val="0"/>
              <w:rPr>
                <w:rFonts w:ascii="Arial" w:eastAsia="Times New Roman" w:hAnsi="Arial" w:cs="Arial"/>
                <w:bCs/>
                <w:sz w:val="24"/>
                <w:szCs w:val="24"/>
              </w:rPr>
            </w:pPr>
          </w:p>
          <w:p w14:paraId="42AFF65A" w14:textId="77777777" w:rsidR="003108A6" w:rsidRPr="003108A6" w:rsidRDefault="003108A6" w:rsidP="00642FB2">
            <w:pPr>
              <w:widowControl w:val="0"/>
              <w:rPr>
                <w:rFonts w:ascii="Arial" w:eastAsia="Times New Roman" w:hAnsi="Arial" w:cs="Arial"/>
                <w:bCs/>
                <w:sz w:val="24"/>
                <w:szCs w:val="24"/>
              </w:rPr>
            </w:pPr>
          </w:p>
          <w:p w14:paraId="2C0E9401" w14:textId="77777777" w:rsidR="003108A6" w:rsidRPr="003108A6" w:rsidRDefault="003108A6" w:rsidP="00642FB2">
            <w:pPr>
              <w:widowControl w:val="0"/>
              <w:rPr>
                <w:rFonts w:ascii="Arial" w:eastAsia="Times New Roman" w:hAnsi="Arial" w:cs="Arial"/>
                <w:bCs/>
                <w:sz w:val="24"/>
                <w:szCs w:val="24"/>
              </w:rPr>
            </w:pPr>
          </w:p>
          <w:p w14:paraId="1E9E88F3" w14:textId="77777777" w:rsidR="003108A6" w:rsidRDefault="003108A6" w:rsidP="00642FB2">
            <w:pPr>
              <w:widowControl w:val="0"/>
              <w:rPr>
                <w:rFonts w:ascii="Arial" w:eastAsia="Times New Roman" w:hAnsi="Arial" w:cs="Arial"/>
                <w:bCs/>
                <w:sz w:val="24"/>
                <w:szCs w:val="24"/>
              </w:rPr>
            </w:pPr>
          </w:p>
          <w:p w14:paraId="27FFE0C7" w14:textId="77777777" w:rsidR="00977465" w:rsidRDefault="00977465" w:rsidP="00642FB2">
            <w:pPr>
              <w:widowControl w:val="0"/>
              <w:rPr>
                <w:rFonts w:ascii="Arial" w:eastAsia="Times New Roman" w:hAnsi="Arial" w:cs="Arial"/>
                <w:bCs/>
                <w:sz w:val="24"/>
                <w:szCs w:val="24"/>
              </w:rPr>
            </w:pPr>
          </w:p>
          <w:p w14:paraId="744698B7" w14:textId="77777777" w:rsidR="00977465" w:rsidRDefault="00977465" w:rsidP="00642FB2">
            <w:pPr>
              <w:widowControl w:val="0"/>
              <w:rPr>
                <w:rFonts w:ascii="Arial" w:eastAsia="Times New Roman" w:hAnsi="Arial" w:cs="Arial"/>
                <w:bCs/>
                <w:sz w:val="24"/>
                <w:szCs w:val="24"/>
              </w:rPr>
            </w:pPr>
          </w:p>
          <w:p w14:paraId="57ED1835" w14:textId="77777777" w:rsidR="003108A6" w:rsidRDefault="003108A6" w:rsidP="00642FB2">
            <w:pPr>
              <w:widowControl w:val="0"/>
              <w:rPr>
                <w:rFonts w:ascii="Arial" w:eastAsia="Times New Roman" w:hAnsi="Arial" w:cs="Arial"/>
                <w:bCs/>
                <w:sz w:val="24"/>
                <w:szCs w:val="24"/>
              </w:rPr>
            </w:pPr>
          </w:p>
          <w:p w14:paraId="7C51ECB7" w14:textId="77777777" w:rsidR="003108A6" w:rsidRPr="003108A6" w:rsidRDefault="003108A6" w:rsidP="00642FB2">
            <w:pPr>
              <w:widowControl w:val="0"/>
              <w:rPr>
                <w:rFonts w:ascii="Arial" w:eastAsia="Times New Roman" w:hAnsi="Arial" w:cs="Arial"/>
                <w:bCs/>
                <w:sz w:val="24"/>
                <w:szCs w:val="24"/>
              </w:rPr>
            </w:pPr>
          </w:p>
          <w:p w14:paraId="03826FA3" w14:textId="12EF9776" w:rsidR="00642FB2" w:rsidRPr="00642FB2" w:rsidRDefault="00642FB2" w:rsidP="00642FB2">
            <w:pPr>
              <w:widowControl w:val="0"/>
              <w:rPr>
                <w:rFonts w:ascii="Arial" w:eastAsia="Times New Roman" w:hAnsi="Arial" w:cs="Arial"/>
                <w:bCs/>
                <w:i/>
                <w:iCs/>
                <w:sz w:val="24"/>
                <w:szCs w:val="24"/>
              </w:rPr>
            </w:pPr>
          </w:p>
        </w:tc>
      </w:tr>
      <w:tr w:rsidR="00642FB2" w:rsidRPr="0093539F" w14:paraId="299A65F8" w14:textId="77777777" w:rsidTr="003D1DFE">
        <w:tc>
          <w:tcPr>
            <w:tcW w:w="9360" w:type="dxa"/>
            <w:gridSpan w:val="2"/>
          </w:tcPr>
          <w:p w14:paraId="48C4DB67" w14:textId="7FDD3F41" w:rsidR="00642FB2" w:rsidRDefault="00642FB2" w:rsidP="00642FB2">
            <w:pPr>
              <w:widowControl w:val="0"/>
              <w:rPr>
                <w:rFonts w:ascii="Arial" w:eastAsia="Times New Roman" w:hAnsi="Arial" w:cs="Arial"/>
                <w:i/>
                <w:iCs/>
                <w:sz w:val="24"/>
                <w:szCs w:val="24"/>
              </w:rPr>
            </w:pPr>
            <w:r w:rsidRPr="00642FB2">
              <w:rPr>
                <w:rFonts w:ascii="Arial" w:eastAsia="Times New Roman" w:hAnsi="Arial" w:cs="Arial"/>
                <w:i/>
                <w:iCs/>
                <w:sz w:val="24"/>
                <w:szCs w:val="24"/>
              </w:rPr>
              <w:lastRenderedPageBreak/>
              <w:t>Function/activity of cloned insert</w:t>
            </w:r>
            <w:r>
              <w:rPr>
                <w:rFonts w:ascii="Arial" w:eastAsia="Times New Roman" w:hAnsi="Arial" w:cs="Arial"/>
                <w:i/>
                <w:iCs/>
                <w:sz w:val="24"/>
                <w:szCs w:val="24"/>
              </w:rPr>
              <w:t>(s)</w:t>
            </w:r>
            <w:r w:rsidRPr="00642FB2">
              <w:rPr>
                <w:rFonts w:ascii="Arial" w:eastAsia="Times New Roman" w:hAnsi="Arial" w:cs="Arial"/>
                <w:i/>
                <w:iCs/>
                <w:sz w:val="24"/>
                <w:szCs w:val="24"/>
              </w:rPr>
              <w:t xml:space="preserve"> or its product:</w:t>
            </w:r>
          </w:p>
          <w:p w14:paraId="05CDFE01" w14:textId="77777777" w:rsidR="00642FB2" w:rsidRPr="003108A6" w:rsidRDefault="00642FB2" w:rsidP="00642FB2">
            <w:pPr>
              <w:widowControl w:val="0"/>
              <w:rPr>
                <w:rFonts w:ascii="Arial" w:eastAsia="Times New Roman" w:hAnsi="Arial" w:cs="Arial"/>
                <w:sz w:val="24"/>
                <w:szCs w:val="24"/>
              </w:rPr>
            </w:pPr>
          </w:p>
          <w:p w14:paraId="0765D5F1" w14:textId="77777777" w:rsidR="003108A6" w:rsidRPr="003108A6" w:rsidRDefault="003108A6" w:rsidP="00642FB2">
            <w:pPr>
              <w:widowControl w:val="0"/>
              <w:rPr>
                <w:rFonts w:ascii="Arial" w:eastAsia="Times New Roman" w:hAnsi="Arial" w:cs="Arial"/>
                <w:sz w:val="24"/>
                <w:szCs w:val="24"/>
              </w:rPr>
            </w:pPr>
          </w:p>
          <w:p w14:paraId="2269CF33" w14:textId="77777777" w:rsidR="003108A6" w:rsidRDefault="003108A6" w:rsidP="00642FB2">
            <w:pPr>
              <w:widowControl w:val="0"/>
              <w:rPr>
                <w:rFonts w:ascii="Arial" w:eastAsia="Times New Roman" w:hAnsi="Arial" w:cs="Arial"/>
                <w:sz w:val="24"/>
                <w:szCs w:val="24"/>
              </w:rPr>
            </w:pPr>
          </w:p>
          <w:p w14:paraId="211C9966" w14:textId="77777777" w:rsidR="003108A6" w:rsidRDefault="003108A6" w:rsidP="00642FB2">
            <w:pPr>
              <w:widowControl w:val="0"/>
              <w:rPr>
                <w:rFonts w:ascii="Arial" w:eastAsia="Times New Roman" w:hAnsi="Arial" w:cs="Arial"/>
                <w:sz w:val="24"/>
                <w:szCs w:val="24"/>
              </w:rPr>
            </w:pPr>
          </w:p>
          <w:p w14:paraId="6EA7CB73" w14:textId="77777777" w:rsidR="00977465" w:rsidRDefault="00977465" w:rsidP="00642FB2">
            <w:pPr>
              <w:widowControl w:val="0"/>
              <w:rPr>
                <w:rFonts w:ascii="Arial" w:eastAsia="Times New Roman" w:hAnsi="Arial" w:cs="Arial"/>
                <w:sz w:val="24"/>
                <w:szCs w:val="24"/>
              </w:rPr>
            </w:pPr>
          </w:p>
          <w:p w14:paraId="29176629" w14:textId="77777777" w:rsidR="00977465" w:rsidRDefault="00977465" w:rsidP="00642FB2">
            <w:pPr>
              <w:widowControl w:val="0"/>
              <w:rPr>
                <w:rFonts w:ascii="Arial" w:eastAsia="Times New Roman" w:hAnsi="Arial" w:cs="Arial"/>
                <w:sz w:val="24"/>
                <w:szCs w:val="24"/>
              </w:rPr>
            </w:pPr>
          </w:p>
          <w:p w14:paraId="62F26230" w14:textId="77777777" w:rsidR="00977465" w:rsidRDefault="00977465" w:rsidP="00642FB2">
            <w:pPr>
              <w:widowControl w:val="0"/>
              <w:rPr>
                <w:rFonts w:ascii="Arial" w:eastAsia="Times New Roman" w:hAnsi="Arial" w:cs="Arial"/>
                <w:sz w:val="24"/>
                <w:szCs w:val="24"/>
              </w:rPr>
            </w:pPr>
          </w:p>
          <w:p w14:paraId="0F2A8396" w14:textId="77777777" w:rsidR="00977465" w:rsidRPr="003108A6" w:rsidRDefault="00977465" w:rsidP="00642FB2">
            <w:pPr>
              <w:widowControl w:val="0"/>
              <w:rPr>
                <w:rFonts w:ascii="Arial" w:eastAsia="Times New Roman" w:hAnsi="Arial" w:cs="Arial"/>
                <w:sz w:val="24"/>
                <w:szCs w:val="24"/>
              </w:rPr>
            </w:pPr>
          </w:p>
          <w:p w14:paraId="0EF0C2CA" w14:textId="77777777" w:rsidR="003108A6" w:rsidRPr="003108A6" w:rsidRDefault="003108A6" w:rsidP="00642FB2">
            <w:pPr>
              <w:widowControl w:val="0"/>
              <w:rPr>
                <w:rFonts w:ascii="Arial" w:eastAsia="Times New Roman" w:hAnsi="Arial" w:cs="Arial"/>
                <w:sz w:val="24"/>
                <w:szCs w:val="24"/>
              </w:rPr>
            </w:pPr>
          </w:p>
          <w:p w14:paraId="07036DDD" w14:textId="193E9C6F" w:rsidR="00642FB2" w:rsidRPr="00642FB2" w:rsidRDefault="00642FB2" w:rsidP="00642FB2">
            <w:pPr>
              <w:widowControl w:val="0"/>
              <w:rPr>
                <w:rFonts w:ascii="Arial" w:eastAsia="Times New Roman" w:hAnsi="Arial" w:cs="Arial"/>
                <w:i/>
                <w:iCs/>
                <w:sz w:val="24"/>
                <w:szCs w:val="24"/>
              </w:rPr>
            </w:pPr>
          </w:p>
        </w:tc>
      </w:tr>
      <w:tr w:rsidR="00A42493" w:rsidRPr="0093539F" w14:paraId="79AD3452" w14:textId="77777777" w:rsidTr="003D1DFE">
        <w:tc>
          <w:tcPr>
            <w:tcW w:w="9360" w:type="dxa"/>
            <w:gridSpan w:val="2"/>
          </w:tcPr>
          <w:p w14:paraId="1F8246EC" w14:textId="77777777" w:rsidR="00A42493" w:rsidRDefault="00A42493" w:rsidP="00642FB2">
            <w:pPr>
              <w:widowControl w:val="0"/>
              <w:rPr>
                <w:rFonts w:ascii="Arial" w:eastAsia="Times New Roman" w:hAnsi="Arial" w:cs="Arial"/>
                <w:i/>
                <w:iCs/>
                <w:sz w:val="24"/>
                <w:szCs w:val="24"/>
              </w:rPr>
            </w:pPr>
            <w:r>
              <w:rPr>
                <w:rFonts w:ascii="Arial" w:eastAsia="Times New Roman" w:hAnsi="Arial" w:cs="Arial"/>
                <w:i/>
                <w:iCs/>
                <w:sz w:val="24"/>
                <w:szCs w:val="24"/>
              </w:rPr>
              <w:t>What host organism(s) do you plan to use?</w:t>
            </w:r>
            <w:r w:rsidRPr="00A42493">
              <w:rPr>
                <w:rFonts w:ascii="Arial" w:eastAsia="Times" w:hAnsi="Arial" w:cs="Times New Roman"/>
                <w:sz w:val="24"/>
                <w:szCs w:val="20"/>
              </w:rPr>
              <w:t xml:space="preserve"> </w:t>
            </w:r>
            <w:r w:rsidRPr="00A42493">
              <w:rPr>
                <w:rFonts w:ascii="Arial" w:eastAsia="Times New Roman" w:hAnsi="Arial" w:cs="Arial"/>
                <w:i/>
                <w:iCs/>
                <w:sz w:val="24"/>
                <w:szCs w:val="24"/>
              </w:rPr>
              <w:t>(Examples: Escherichia coli DH5</w:t>
            </w:r>
            <w:r w:rsidRPr="00A42493">
              <w:rPr>
                <w:rFonts w:ascii="Symbol" w:hAnsi="Symbol"/>
                <w:sz w:val="24"/>
                <w:szCs w:val="24"/>
              </w:rPr>
              <w:t></w:t>
            </w:r>
            <w:r w:rsidRPr="00A42493">
              <w:rPr>
                <w:rFonts w:ascii="Arial" w:eastAsia="Times New Roman" w:hAnsi="Arial" w:cs="Arial"/>
                <w:i/>
                <w:iCs/>
                <w:sz w:val="24"/>
                <w:szCs w:val="24"/>
              </w:rPr>
              <w:t>; COS-7 cells (green monkey kidney); Arabidopsis thaliana plants)</w:t>
            </w:r>
          </w:p>
          <w:p w14:paraId="480172FF" w14:textId="77777777" w:rsidR="003108A6" w:rsidRDefault="003108A6" w:rsidP="00642FB2">
            <w:pPr>
              <w:widowControl w:val="0"/>
              <w:rPr>
                <w:rFonts w:ascii="Arial" w:eastAsia="Times New Roman" w:hAnsi="Arial" w:cs="Arial"/>
                <w:sz w:val="24"/>
                <w:szCs w:val="24"/>
              </w:rPr>
            </w:pPr>
          </w:p>
          <w:p w14:paraId="63053312" w14:textId="77777777" w:rsidR="003108A6" w:rsidRDefault="003108A6" w:rsidP="00642FB2">
            <w:pPr>
              <w:widowControl w:val="0"/>
              <w:rPr>
                <w:rFonts w:ascii="Arial" w:eastAsia="Times New Roman" w:hAnsi="Arial" w:cs="Arial"/>
                <w:sz w:val="24"/>
                <w:szCs w:val="24"/>
              </w:rPr>
            </w:pPr>
          </w:p>
          <w:p w14:paraId="64C059D1" w14:textId="77777777" w:rsidR="003108A6" w:rsidRDefault="003108A6" w:rsidP="00642FB2">
            <w:pPr>
              <w:widowControl w:val="0"/>
              <w:rPr>
                <w:rFonts w:ascii="Arial" w:eastAsia="Times New Roman" w:hAnsi="Arial" w:cs="Arial"/>
                <w:sz w:val="24"/>
                <w:szCs w:val="24"/>
              </w:rPr>
            </w:pPr>
          </w:p>
          <w:p w14:paraId="1046835B" w14:textId="77777777" w:rsidR="003108A6" w:rsidRDefault="003108A6" w:rsidP="00642FB2">
            <w:pPr>
              <w:widowControl w:val="0"/>
              <w:rPr>
                <w:rFonts w:ascii="Arial" w:eastAsia="Times New Roman" w:hAnsi="Arial" w:cs="Arial"/>
                <w:sz w:val="24"/>
                <w:szCs w:val="24"/>
              </w:rPr>
            </w:pPr>
          </w:p>
          <w:p w14:paraId="37B97006" w14:textId="77777777" w:rsidR="00977465" w:rsidRDefault="00977465" w:rsidP="00642FB2">
            <w:pPr>
              <w:widowControl w:val="0"/>
              <w:rPr>
                <w:rFonts w:ascii="Arial" w:eastAsia="Times New Roman" w:hAnsi="Arial" w:cs="Arial"/>
                <w:sz w:val="24"/>
                <w:szCs w:val="24"/>
              </w:rPr>
            </w:pPr>
          </w:p>
          <w:p w14:paraId="3300340A" w14:textId="77777777" w:rsidR="00977465" w:rsidRDefault="00977465" w:rsidP="00642FB2">
            <w:pPr>
              <w:widowControl w:val="0"/>
              <w:rPr>
                <w:rFonts w:ascii="Arial" w:eastAsia="Times New Roman" w:hAnsi="Arial" w:cs="Arial"/>
                <w:sz w:val="24"/>
                <w:szCs w:val="24"/>
              </w:rPr>
            </w:pPr>
          </w:p>
          <w:p w14:paraId="002783E8" w14:textId="77777777" w:rsidR="00977465" w:rsidRDefault="00977465" w:rsidP="00642FB2">
            <w:pPr>
              <w:widowControl w:val="0"/>
              <w:rPr>
                <w:rFonts w:ascii="Arial" w:eastAsia="Times New Roman" w:hAnsi="Arial" w:cs="Arial"/>
                <w:sz w:val="24"/>
                <w:szCs w:val="24"/>
              </w:rPr>
            </w:pPr>
          </w:p>
          <w:p w14:paraId="708D26CD" w14:textId="77777777" w:rsidR="003108A6" w:rsidRDefault="003108A6" w:rsidP="00642FB2">
            <w:pPr>
              <w:widowControl w:val="0"/>
              <w:rPr>
                <w:rFonts w:ascii="Arial" w:eastAsia="Times New Roman" w:hAnsi="Arial" w:cs="Arial"/>
                <w:sz w:val="24"/>
                <w:szCs w:val="24"/>
              </w:rPr>
            </w:pPr>
          </w:p>
          <w:p w14:paraId="61511999" w14:textId="77777777" w:rsidR="003108A6" w:rsidRDefault="003108A6" w:rsidP="00642FB2">
            <w:pPr>
              <w:widowControl w:val="0"/>
              <w:rPr>
                <w:rFonts w:ascii="Arial" w:eastAsia="Times New Roman" w:hAnsi="Arial" w:cs="Arial"/>
                <w:sz w:val="24"/>
                <w:szCs w:val="24"/>
              </w:rPr>
            </w:pPr>
          </w:p>
          <w:p w14:paraId="38F8482E" w14:textId="77777777" w:rsidR="003108A6" w:rsidRPr="003108A6" w:rsidRDefault="003108A6" w:rsidP="00642FB2">
            <w:pPr>
              <w:widowControl w:val="0"/>
              <w:rPr>
                <w:rFonts w:ascii="Arial" w:eastAsia="Times New Roman" w:hAnsi="Arial" w:cs="Arial"/>
                <w:sz w:val="24"/>
                <w:szCs w:val="24"/>
              </w:rPr>
            </w:pPr>
          </w:p>
          <w:p w14:paraId="793176F3" w14:textId="756D2088" w:rsidR="003108A6" w:rsidRPr="003108A6" w:rsidRDefault="003108A6" w:rsidP="00642FB2">
            <w:pPr>
              <w:widowControl w:val="0"/>
              <w:rPr>
                <w:rFonts w:ascii="Arial" w:eastAsia="Times New Roman" w:hAnsi="Arial" w:cs="Arial"/>
                <w:sz w:val="24"/>
                <w:szCs w:val="24"/>
              </w:rPr>
            </w:pPr>
          </w:p>
        </w:tc>
      </w:tr>
      <w:tr w:rsidR="003108A6" w:rsidRPr="0093539F" w14:paraId="18AA0015" w14:textId="77777777" w:rsidTr="00FA3116">
        <w:tc>
          <w:tcPr>
            <w:tcW w:w="4385" w:type="dxa"/>
          </w:tcPr>
          <w:p w14:paraId="02186AE0" w14:textId="4028092E" w:rsidR="003108A6" w:rsidRPr="0093539F" w:rsidRDefault="003108A6" w:rsidP="003108A6">
            <w:pPr>
              <w:widowControl w:val="0"/>
              <w:jc w:val="right"/>
              <w:rPr>
                <w:rFonts w:ascii="Arial" w:eastAsia="Times New Roman" w:hAnsi="Arial" w:cs="Arial"/>
                <w:b/>
                <w:sz w:val="24"/>
                <w:szCs w:val="24"/>
              </w:rPr>
            </w:pPr>
            <w:r w:rsidRPr="0093539F">
              <w:rPr>
                <w:rFonts w:ascii="Arial" w:eastAsia="Times New Roman" w:hAnsi="Arial" w:cs="Arial"/>
                <w:b/>
                <w:sz w:val="24"/>
                <w:szCs w:val="24"/>
              </w:rPr>
              <w:t>Do you plan to propagate the recombinant</w:t>
            </w:r>
            <w:r>
              <w:rPr>
                <w:rFonts w:ascii="Arial" w:eastAsia="Times New Roman" w:hAnsi="Arial" w:cs="Arial"/>
                <w:b/>
                <w:sz w:val="24"/>
                <w:szCs w:val="24"/>
              </w:rPr>
              <w:t>?</w:t>
            </w:r>
          </w:p>
        </w:tc>
        <w:tc>
          <w:tcPr>
            <w:tcW w:w="4975" w:type="dxa"/>
          </w:tcPr>
          <w:p w14:paraId="5E0C806E" w14:textId="77777777" w:rsidR="003108A6" w:rsidRPr="0093539F" w:rsidRDefault="003108A6" w:rsidP="003108A6">
            <w:pPr>
              <w:widowControl w:val="0"/>
              <w:rPr>
                <w:rFonts w:ascii="Arial" w:hAnsi="Arial" w:cs="Arial"/>
                <w:sz w:val="12"/>
                <w:szCs w:val="12"/>
              </w:rPr>
            </w:pPr>
          </w:p>
          <w:p w14:paraId="0C80B505" w14:textId="778D8F61" w:rsidR="003108A6" w:rsidRDefault="003108A6" w:rsidP="003108A6">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Yes</w:t>
            </w:r>
          </w:p>
          <w:p w14:paraId="40AD460D" w14:textId="414E9334" w:rsidR="003108A6" w:rsidRPr="00FA3116" w:rsidRDefault="003108A6" w:rsidP="003108A6">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No</w:t>
            </w:r>
          </w:p>
          <w:p w14:paraId="7DC8BA8F" w14:textId="67EBBC5A" w:rsidR="003108A6" w:rsidRPr="0093539F" w:rsidRDefault="003108A6" w:rsidP="003108A6">
            <w:pPr>
              <w:widowControl w:val="0"/>
              <w:rPr>
                <w:rFonts w:ascii="Arial" w:eastAsia="Times New Roman" w:hAnsi="Arial" w:cs="Arial"/>
                <w:sz w:val="24"/>
                <w:szCs w:val="24"/>
              </w:rPr>
            </w:pPr>
          </w:p>
        </w:tc>
      </w:tr>
      <w:tr w:rsidR="003108A6" w:rsidRPr="0093539F" w14:paraId="1323A9BF" w14:textId="77777777" w:rsidTr="00FA3116">
        <w:tc>
          <w:tcPr>
            <w:tcW w:w="4385" w:type="dxa"/>
          </w:tcPr>
          <w:p w14:paraId="3BC51297" w14:textId="6857AE24" w:rsidR="003108A6" w:rsidRPr="0093539F" w:rsidRDefault="003108A6" w:rsidP="003108A6">
            <w:pPr>
              <w:widowControl w:val="0"/>
              <w:jc w:val="right"/>
              <w:rPr>
                <w:rFonts w:ascii="Arial" w:eastAsia="Times New Roman" w:hAnsi="Arial" w:cs="Arial"/>
                <w:b/>
                <w:sz w:val="24"/>
                <w:szCs w:val="24"/>
              </w:rPr>
            </w:pPr>
            <w:r>
              <w:rPr>
                <w:rFonts w:ascii="Arial" w:eastAsia="Times New Roman" w:hAnsi="Arial" w:cs="Arial"/>
                <w:b/>
                <w:sz w:val="24"/>
                <w:szCs w:val="24"/>
              </w:rPr>
              <w:t>Will expression of the foreign gene(s) be attempted?</w:t>
            </w:r>
          </w:p>
        </w:tc>
        <w:tc>
          <w:tcPr>
            <w:tcW w:w="4975" w:type="dxa"/>
          </w:tcPr>
          <w:p w14:paraId="2F3C4C4E" w14:textId="77777777" w:rsidR="003108A6" w:rsidRPr="0093539F" w:rsidRDefault="003108A6" w:rsidP="003108A6">
            <w:pPr>
              <w:widowControl w:val="0"/>
              <w:rPr>
                <w:rFonts w:ascii="Arial" w:hAnsi="Arial" w:cs="Arial"/>
                <w:sz w:val="12"/>
                <w:szCs w:val="12"/>
              </w:rPr>
            </w:pPr>
          </w:p>
          <w:p w14:paraId="374821E8" w14:textId="77777777" w:rsidR="003108A6" w:rsidRDefault="003108A6" w:rsidP="003108A6">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Yes</w:t>
            </w:r>
          </w:p>
          <w:p w14:paraId="65498564" w14:textId="77777777" w:rsidR="003108A6" w:rsidRPr="00FA3116" w:rsidRDefault="003108A6" w:rsidP="003108A6">
            <w:pPr>
              <w:pStyle w:val="ListParagraph"/>
              <w:widowControl w:val="0"/>
              <w:numPr>
                <w:ilvl w:val="0"/>
                <w:numId w:val="17"/>
              </w:numPr>
              <w:ind w:left="716"/>
              <w:rPr>
                <w:rFonts w:ascii="Arial" w:eastAsia="Times New Roman" w:hAnsi="Arial" w:cs="Arial"/>
                <w:sz w:val="24"/>
                <w:szCs w:val="24"/>
              </w:rPr>
            </w:pPr>
            <w:r>
              <w:rPr>
                <w:rFonts w:ascii="Arial" w:eastAsia="Times New Roman" w:hAnsi="Arial" w:cs="Arial"/>
                <w:sz w:val="24"/>
                <w:szCs w:val="24"/>
              </w:rPr>
              <w:t>No</w:t>
            </w:r>
          </w:p>
          <w:p w14:paraId="1266F723" w14:textId="77777777" w:rsidR="003108A6" w:rsidRPr="0093539F" w:rsidRDefault="003108A6" w:rsidP="003108A6">
            <w:pPr>
              <w:widowControl w:val="0"/>
              <w:rPr>
                <w:rFonts w:ascii="Arial" w:eastAsia="Times New Roman" w:hAnsi="Arial" w:cs="Arial"/>
                <w:sz w:val="24"/>
                <w:szCs w:val="24"/>
              </w:rPr>
            </w:pPr>
          </w:p>
        </w:tc>
      </w:tr>
    </w:tbl>
    <w:p w14:paraId="44E1791A" w14:textId="77777777" w:rsidR="00AB2AD6" w:rsidRPr="0093539F" w:rsidRDefault="00AB2AD6">
      <w:pPr>
        <w:widowControl w:val="0"/>
        <w:rPr>
          <w:rFonts w:ascii="Arial" w:eastAsia="Times New Roman" w:hAnsi="Arial" w:cs="Arial"/>
          <w:sz w:val="24"/>
          <w:szCs w:val="24"/>
        </w:rPr>
      </w:pPr>
    </w:p>
    <w:tbl>
      <w:tblPr>
        <w:tblStyle w:val="aff7"/>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93539F" w:rsidRPr="0093539F" w14:paraId="703B97BA" w14:textId="77777777" w:rsidTr="00642FB2">
        <w:tc>
          <w:tcPr>
            <w:tcW w:w="9360" w:type="dxa"/>
            <w:shd w:val="clear" w:color="auto" w:fill="E5DFEC" w:themeFill="accent4" w:themeFillTint="33"/>
          </w:tcPr>
          <w:p w14:paraId="1F112816" w14:textId="2CBEFF21" w:rsidR="0093539F" w:rsidRPr="0093539F" w:rsidRDefault="0093539F" w:rsidP="007E28C3">
            <w:pPr>
              <w:widowControl w:val="0"/>
              <w:rPr>
                <w:rFonts w:ascii="Arial" w:eastAsia="Times New Roman" w:hAnsi="Arial" w:cs="Arial"/>
                <w:sz w:val="24"/>
                <w:szCs w:val="24"/>
              </w:rPr>
            </w:pPr>
            <w:r w:rsidRPr="0093539F">
              <w:rPr>
                <w:rFonts w:ascii="Arial" w:eastAsia="Times New Roman" w:hAnsi="Arial" w:cs="Arial"/>
                <w:b/>
                <w:sz w:val="24"/>
                <w:szCs w:val="24"/>
              </w:rPr>
              <w:t xml:space="preserve">Containment, Safety, and Emergency </w:t>
            </w:r>
            <w:r w:rsidR="00A75B48">
              <w:rPr>
                <w:rFonts w:ascii="Arial" w:eastAsia="Times New Roman" w:hAnsi="Arial" w:cs="Arial"/>
                <w:b/>
                <w:sz w:val="24"/>
                <w:szCs w:val="24"/>
              </w:rPr>
              <w:t>Plans</w:t>
            </w:r>
          </w:p>
        </w:tc>
      </w:tr>
    </w:tbl>
    <w:tbl>
      <w:tblPr>
        <w:tblStyle w:val="affd"/>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B45F65" w:rsidRPr="0093539F" w14:paraId="1FA3C29A" w14:textId="77777777" w:rsidTr="00642FB2">
        <w:tc>
          <w:tcPr>
            <w:tcW w:w="9360" w:type="dxa"/>
          </w:tcPr>
          <w:p w14:paraId="5FF3BED5" w14:textId="77777777" w:rsidR="00B45F65" w:rsidRDefault="00B45F65">
            <w:pPr>
              <w:widowControl w:val="0"/>
              <w:rPr>
                <w:rFonts w:ascii="Arial" w:eastAsia="Times New Roman" w:hAnsi="Arial" w:cs="Arial"/>
                <w:i/>
                <w:sz w:val="24"/>
                <w:szCs w:val="24"/>
              </w:rPr>
            </w:pPr>
            <w:r>
              <w:rPr>
                <w:rFonts w:ascii="Arial" w:eastAsia="Times New Roman" w:hAnsi="Arial" w:cs="Arial"/>
                <w:i/>
                <w:sz w:val="24"/>
                <w:szCs w:val="24"/>
              </w:rPr>
              <w:t xml:space="preserve">In what </w:t>
            </w:r>
            <w:r w:rsidR="00642FB2">
              <w:rPr>
                <w:rFonts w:ascii="Arial" w:eastAsia="Times New Roman" w:hAnsi="Arial" w:cs="Arial"/>
                <w:i/>
                <w:sz w:val="24"/>
                <w:szCs w:val="24"/>
              </w:rPr>
              <w:t>room(s) do you plan to work with, store, or dispose of RSNA or other biohazards?</w:t>
            </w:r>
            <w:r w:rsidR="00642FB2" w:rsidRPr="00642FB2">
              <w:rPr>
                <w:rFonts w:ascii="Arial" w:eastAsia="Times" w:hAnsi="Arial" w:cs="Times New Roman"/>
                <w:sz w:val="20"/>
                <w:szCs w:val="20"/>
              </w:rPr>
              <w:t xml:space="preserve"> </w:t>
            </w:r>
            <w:r w:rsidR="00642FB2" w:rsidRPr="00642FB2">
              <w:rPr>
                <w:rFonts w:ascii="Arial" w:eastAsia="Times New Roman" w:hAnsi="Arial" w:cs="Arial"/>
                <w:i/>
                <w:sz w:val="24"/>
                <w:szCs w:val="24"/>
              </w:rPr>
              <w:t>(Example: FSH 202 - sterile transfer of recombinant bacteria and cloning procedures; FSH 003, HIG 321, HIG 308 - autoclaving of wastes; FSH 203 - storage of recombinant cell lines)</w:t>
            </w:r>
          </w:p>
          <w:p w14:paraId="2C9E851C" w14:textId="77777777" w:rsidR="00642FB2" w:rsidRPr="003108A6" w:rsidRDefault="00642FB2">
            <w:pPr>
              <w:widowControl w:val="0"/>
              <w:rPr>
                <w:rFonts w:ascii="Arial" w:eastAsia="Times New Roman" w:hAnsi="Arial" w:cs="Arial"/>
                <w:iCs/>
                <w:sz w:val="24"/>
                <w:szCs w:val="24"/>
              </w:rPr>
            </w:pPr>
          </w:p>
          <w:p w14:paraId="42637CA2" w14:textId="77777777" w:rsidR="00642FB2" w:rsidRDefault="00642FB2">
            <w:pPr>
              <w:widowControl w:val="0"/>
              <w:rPr>
                <w:rFonts w:ascii="Arial" w:eastAsia="Times New Roman" w:hAnsi="Arial" w:cs="Arial"/>
                <w:iCs/>
                <w:sz w:val="24"/>
                <w:szCs w:val="24"/>
              </w:rPr>
            </w:pPr>
          </w:p>
          <w:p w14:paraId="20A16E5D" w14:textId="77777777" w:rsidR="003108A6" w:rsidRPr="003108A6" w:rsidRDefault="003108A6">
            <w:pPr>
              <w:widowControl w:val="0"/>
              <w:rPr>
                <w:rFonts w:ascii="Arial" w:eastAsia="Times New Roman" w:hAnsi="Arial" w:cs="Arial"/>
                <w:iCs/>
                <w:sz w:val="24"/>
                <w:szCs w:val="24"/>
              </w:rPr>
            </w:pPr>
          </w:p>
          <w:p w14:paraId="13035D58" w14:textId="77777777" w:rsidR="00642FB2" w:rsidRPr="003108A6" w:rsidRDefault="00642FB2">
            <w:pPr>
              <w:widowControl w:val="0"/>
              <w:rPr>
                <w:rFonts w:ascii="Arial" w:eastAsia="Times New Roman" w:hAnsi="Arial" w:cs="Arial"/>
                <w:iCs/>
                <w:sz w:val="24"/>
                <w:szCs w:val="24"/>
              </w:rPr>
            </w:pPr>
          </w:p>
          <w:p w14:paraId="1C9DE34C" w14:textId="77777777" w:rsidR="00642FB2" w:rsidRDefault="00642FB2">
            <w:pPr>
              <w:widowControl w:val="0"/>
              <w:rPr>
                <w:rFonts w:ascii="Arial" w:eastAsia="Times New Roman" w:hAnsi="Arial" w:cs="Arial"/>
                <w:iCs/>
                <w:sz w:val="24"/>
                <w:szCs w:val="24"/>
              </w:rPr>
            </w:pPr>
          </w:p>
          <w:p w14:paraId="6F048E6A" w14:textId="77777777" w:rsidR="003108A6" w:rsidRDefault="003108A6">
            <w:pPr>
              <w:widowControl w:val="0"/>
              <w:rPr>
                <w:rFonts w:ascii="Arial" w:eastAsia="Times New Roman" w:hAnsi="Arial" w:cs="Arial"/>
                <w:iCs/>
                <w:sz w:val="24"/>
                <w:szCs w:val="24"/>
              </w:rPr>
            </w:pPr>
          </w:p>
          <w:p w14:paraId="37E66C81" w14:textId="77777777" w:rsidR="003108A6" w:rsidRPr="003108A6" w:rsidRDefault="003108A6">
            <w:pPr>
              <w:widowControl w:val="0"/>
              <w:rPr>
                <w:rFonts w:ascii="Arial" w:eastAsia="Times New Roman" w:hAnsi="Arial" w:cs="Arial"/>
                <w:iCs/>
                <w:sz w:val="24"/>
                <w:szCs w:val="24"/>
              </w:rPr>
            </w:pPr>
          </w:p>
          <w:p w14:paraId="4B01D060" w14:textId="6A7C5941" w:rsidR="003108A6" w:rsidRPr="0093539F" w:rsidRDefault="003108A6">
            <w:pPr>
              <w:widowControl w:val="0"/>
              <w:rPr>
                <w:rFonts w:ascii="Arial" w:eastAsia="Times New Roman" w:hAnsi="Arial" w:cs="Arial"/>
                <w:i/>
                <w:sz w:val="24"/>
                <w:szCs w:val="24"/>
              </w:rPr>
            </w:pPr>
          </w:p>
        </w:tc>
      </w:tr>
      <w:tr w:rsidR="00AB2AD6" w:rsidRPr="0093539F" w14:paraId="69DB35B0" w14:textId="77777777" w:rsidTr="00642FB2">
        <w:tc>
          <w:tcPr>
            <w:tcW w:w="9360" w:type="dxa"/>
          </w:tcPr>
          <w:p w14:paraId="4D587C11" w14:textId="061FF60D" w:rsidR="00AB2AD6" w:rsidRPr="0093539F" w:rsidRDefault="00000000">
            <w:pPr>
              <w:widowControl w:val="0"/>
              <w:rPr>
                <w:rFonts w:ascii="Arial" w:eastAsia="Times New Roman" w:hAnsi="Arial" w:cs="Arial"/>
                <w:i/>
                <w:sz w:val="24"/>
                <w:szCs w:val="24"/>
              </w:rPr>
            </w:pPr>
            <w:r w:rsidRPr="0093539F">
              <w:rPr>
                <w:rFonts w:ascii="Arial" w:eastAsia="Times New Roman" w:hAnsi="Arial" w:cs="Arial"/>
                <w:i/>
                <w:sz w:val="24"/>
                <w:szCs w:val="24"/>
              </w:rPr>
              <w:lastRenderedPageBreak/>
              <w:t xml:space="preserve">Describe the containment plan (see NIH Guidelines, </w:t>
            </w:r>
            <w:hyperlink r:id="rId13">
              <w:r w:rsidR="00AB2AD6" w:rsidRPr="0093539F">
                <w:rPr>
                  <w:rFonts w:ascii="Arial" w:eastAsia="Times New Roman" w:hAnsi="Arial" w:cs="Arial"/>
                  <w:i/>
                  <w:color w:val="0563C1"/>
                  <w:sz w:val="24"/>
                  <w:szCs w:val="24"/>
                  <w:u w:val="single"/>
                </w:rPr>
                <w:t>Appendices I</w:t>
              </w:r>
            </w:hyperlink>
            <w:r w:rsidRPr="0093539F">
              <w:rPr>
                <w:rFonts w:ascii="Arial" w:eastAsia="Times New Roman" w:hAnsi="Arial" w:cs="Arial"/>
                <w:i/>
                <w:sz w:val="24"/>
                <w:szCs w:val="24"/>
              </w:rPr>
              <w:t xml:space="preserve">, </w:t>
            </w:r>
            <w:hyperlink r:id="rId14">
              <w:r w:rsidR="00AB2AD6" w:rsidRPr="0093539F">
                <w:rPr>
                  <w:rFonts w:ascii="Arial" w:eastAsia="Times New Roman" w:hAnsi="Arial" w:cs="Arial"/>
                  <w:i/>
                  <w:color w:val="0563C1"/>
                  <w:sz w:val="24"/>
                  <w:szCs w:val="24"/>
                  <w:u w:val="single"/>
                </w:rPr>
                <w:t>K</w:t>
              </w:r>
            </w:hyperlink>
            <w:r w:rsidRPr="0093539F">
              <w:rPr>
                <w:rFonts w:ascii="Arial" w:eastAsia="Times New Roman" w:hAnsi="Arial" w:cs="Arial"/>
                <w:i/>
                <w:sz w:val="24"/>
                <w:szCs w:val="24"/>
              </w:rPr>
              <w:t xml:space="preserve">, </w:t>
            </w:r>
            <w:hyperlink r:id="rId15">
              <w:r w:rsidR="00AB2AD6" w:rsidRPr="0093539F">
                <w:rPr>
                  <w:rFonts w:ascii="Arial" w:eastAsia="Times New Roman" w:hAnsi="Arial" w:cs="Arial"/>
                  <w:i/>
                  <w:color w:val="0563C1"/>
                  <w:sz w:val="24"/>
                  <w:szCs w:val="24"/>
                  <w:u w:val="single"/>
                </w:rPr>
                <w:t>L</w:t>
              </w:r>
            </w:hyperlink>
            <w:r w:rsidRPr="0093539F">
              <w:rPr>
                <w:rFonts w:ascii="Arial" w:eastAsia="Times New Roman" w:hAnsi="Arial" w:cs="Arial"/>
                <w:i/>
                <w:sz w:val="24"/>
                <w:szCs w:val="24"/>
              </w:rPr>
              <w:t xml:space="preserve">, </w:t>
            </w:r>
            <w:hyperlink r:id="rId16">
              <w:r w:rsidR="00AB2AD6" w:rsidRPr="0093539F">
                <w:rPr>
                  <w:rFonts w:ascii="Arial" w:eastAsia="Times New Roman" w:hAnsi="Arial" w:cs="Arial"/>
                  <w:i/>
                  <w:color w:val="0563C1"/>
                  <w:sz w:val="24"/>
                  <w:szCs w:val="24"/>
                  <w:u w:val="single"/>
                </w:rPr>
                <w:t>M</w:t>
              </w:r>
            </w:hyperlink>
            <w:r w:rsidRPr="0093539F">
              <w:rPr>
                <w:rFonts w:ascii="Arial" w:eastAsia="Times New Roman" w:hAnsi="Arial" w:cs="Arial"/>
                <w:i/>
                <w:sz w:val="24"/>
                <w:szCs w:val="24"/>
              </w:rPr>
              <w:t xml:space="preserve">). Include PPE to be used, engineering controls, work surface disinfection and waste treatment/disposal, </w:t>
            </w:r>
            <w:proofErr w:type="spellStart"/>
            <w:r w:rsidRPr="0093539F">
              <w:rPr>
                <w:rFonts w:ascii="Arial" w:eastAsia="Times New Roman" w:hAnsi="Arial" w:cs="Arial"/>
                <w:i/>
                <w:sz w:val="24"/>
                <w:szCs w:val="24"/>
              </w:rPr>
              <w:t>etc</w:t>
            </w:r>
            <w:proofErr w:type="spellEnd"/>
            <w:r w:rsidRPr="0093539F">
              <w:rPr>
                <w:rFonts w:ascii="Arial" w:eastAsia="Times New Roman" w:hAnsi="Arial" w:cs="Arial"/>
                <w:i/>
                <w:sz w:val="24"/>
                <w:szCs w:val="24"/>
              </w:rPr>
              <w:t>:</w:t>
            </w:r>
          </w:p>
          <w:p w14:paraId="569C7BD4" w14:textId="77777777" w:rsidR="00AB2AD6" w:rsidRDefault="00AB2AD6">
            <w:pPr>
              <w:widowControl w:val="0"/>
              <w:rPr>
                <w:rFonts w:ascii="Arial" w:eastAsia="Times New Roman" w:hAnsi="Arial" w:cs="Arial"/>
                <w:sz w:val="24"/>
                <w:szCs w:val="24"/>
              </w:rPr>
            </w:pPr>
          </w:p>
          <w:p w14:paraId="2D86C323" w14:textId="77777777" w:rsidR="00D62E3A" w:rsidRDefault="00D62E3A">
            <w:pPr>
              <w:widowControl w:val="0"/>
              <w:rPr>
                <w:rFonts w:ascii="Arial" w:eastAsia="Times New Roman" w:hAnsi="Arial" w:cs="Arial"/>
                <w:sz w:val="24"/>
                <w:szCs w:val="24"/>
              </w:rPr>
            </w:pPr>
          </w:p>
          <w:p w14:paraId="551A2529" w14:textId="77777777" w:rsidR="00D62E3A" w:rsidRDefault="00D62E3A">
            <w:pPr>
              <w:widowControl w:val="0"/>
              <w:rPr>
                <w:rFonts w:ascii="Arial" w:eastAsia="Times New Roman" w:hAnsi="Arial" w:cs="Arial"/>
                <w:sz w:val="24"/>
                <w:szCs w:val="24"/>
              </w:rPr>
            </w:pPr>
          </w:p>
          <w:p w14:paraId="7E110027" w14:textId="77777777" w:rsidR="00D62E3A" w:rsidRDefault="00D62E3A">
            <w:pPr>
              <w:widowControl w:val="0"/>
              <w:rPr>
                <w:rFonts w:ascii="Arial" w:eastAsia="Times New Roman" w:hAnsi="Arial" w:cs="Arial"/>
                <w:sz w:val="24"/>
                <w:szCs w:val="24"/>
              </w:rPr>
            </w:pPr>
          </w:p>
          <w:p w14:paraId="457F04B5" w14:textId="77777777" w:rsidR="00D62E3A" w:rsidRDefault="00D62E3A">
            <w:pPr>
              <w:widowControl w:val="0"/>
              <w:rPr>
                <w:rFonts w:ascii="Arial" w:eastAsia="Times New Roman" w:hAnsi="Arial" w:cs="Arial"/>
                <w:sz w:val="24"/>
                <w:szCs w:val="24"/>
              </w:rPr>
            </w:pPr>
          </w:p>
          <w:p w14:paraId="49CB4FE7" w14:textId="77777777" w:rsidR="003108A6" w:rsidRDefault="003108A6">
            <w:pPr>
              <w:widowControl w:val="0"/>
              <w:rPr>
                <w:rFonts w:ascii="Arial" w:eastAsia="Times New Roman" w:hAnsi="Arial" w:cs="Arial"/>
                <w:sz w:val="24"/>
                <w:szCs w:val="24"/>
              </w:rPr>
            </w:pPr>
          </w:p>
          <w:p w14:paraId="04D4C5D2" w14:textId="77777777" w:rsidR="003108A6" w:rsidRDefault="003108A6">
            <w:pPr>
              <w:widowControl w:val="0"/>
              <w:rPr>
                <w:rFonts w:ascii="Arial" w:eastAsia="Times New Roman" w:hAnsi="Arial" w:cs="Arial"/>
                <w:sz w:val="24"/>
                <w:szCs w:val="24"/>
              </w:rPr>
            </w:pPr>
          </w:p>
          <w:p w14:paraId="39A0B9A7" w14:textId="77777777" w:rsidR="00D62E3A" w:rsidRDefault="00D62E3A">
            <w:pPr>
              <w:widowControl w:val="0"/>
              <w:rPr>
                <w:rFonts w:ascii="Arial" w:eastAsia="Times New Roman" w:hAnsi="Arial" w:cs="Arial"/>
                <w:sz w:val="24"/>
                <w:szCs w:val="24"/>
              </w:rPr>
            </w:pPr>
          </w:p>
          <w:p w14:paraId="4EBE5651" w14:textId="77777777" w:rsidR="003108A6" w:rsidRDefault="003108A6">
            <w:pPr>
              <w:widowControl w:val="0"/>
              <w:rPr>
                <w:rFonts w:ascii="Arial" w:eastAsia="Times New Roman" w:hAnsi="Arial" w:cs="Arial"/>
                <w:sz w:val="24"/>
                <w:szCs w:val="24"/>
              </w:rPr>
            </w:pPr>
          </w:p>
          <w:p w14:paraId="2D21006F" w14:textId="77777777" w:rsidR="003108A6" w:rsidRPr="0093539F" w:rsidRDefault="003108A6">
            <w:pPr>
              <w:widowControl w:val="0"/>
              <w:rPr>
                <w:rFonts w:ascii="Arial" w:eastAsia="Times New Roman" w:hAnsi="Arial" w:cs="Arial"/>
                <w:sz w:val="24"/>
                <w:szCs w:val="24"/>
              </w:rPr>
            </w:pPr>
          </w:p>
          <w:p w14:paraId="4C47642F" w14:textId="77777777" w:rsidR="00AB2AD6" w:rsidRPr="0093539F" w:rsidRDefault="00AB2AD6" w:rsidP="00070093">
            <w:pPr>
              <w:widowControl w:val="0"/>
              <w:rPr>
                <w:rFonts w:ascii="Arial" w:eastAsia="Times New Roman" w:hAnsi="Arial" w:cs="Arial"/>
                <w:sz w:val="24"/>
                <w:szCs w:val="24"/>
              </w:rPr>
            </w:pPr>
          </w:p>
        </w:tc>
      </w:tr>
      <w:tr w:rsidR="00AB2AD6" w:rsidRPr="0093539F" w14:paraId="7D8F7074" w14:textId="77777777" w:rsidTr="00642FB2">
        <w:tc>
          <w:tcPr>
            <w:tcW w:w="9360" w:type="dxa"/>
          </w:tcPr>
          <w:p w14:paraId="19A7A03E" w14:textId="77777777" w:rsidR="00AB2AD6" w:rsidRPr="0093539F" w:rsidRDefault="00000000">
            <w:pPr>
              <w:widowControl w:val="0"/>
              <w:rPr>
                <w:rFonts w:ascii="Arial" w:eastAsia="Times New Roman" w:hAnsi="Arial" w:cs="Arial"/>
                <w:i/>
                <w:sz w:val="24"/>
                <w:szCs w:val="24"/>
              </w:rPr>
            </w:pPr>
            <w:r w:rsidRPr="0093539F">
              <w:rPr>
                <w:rFonts w:ascii="Arial" w:eastAsia="Times New Roman" w:hAnsi="Arial" w:cs="Arial"/>
                <w:i/>
                <w:sz w:val="24"/>
                <w:szCs w:val="24"/>
              </w:rPr>
              <w:t>Outline potential risks:</w:t>
            </w:r>
          </w:p>
          <w:p w14:paraId="54FABF7A" w14:textId="77777777" w:rsidR="00F5442C" w:rsidRDefault="00F5442C">
            <w:pPr>
              <w:widowControl w:val="0"/>
              <w:rPr>
                <w:rFonts w:ascii="Arial" w:eastAsia="Times New Roman" w:hAnsi="Arial" w:cs="Arial"/>
                <w:sz w:val="24"/>
                <w:szCs w:val="24"/>
              </w:rPr>
            </w:pPr>
          </w:p>
          <w:p w14:paraId="02A75368" w14:textId="77777777" w:rsidR="00D62E3A" w:rsidRDefault="00D62E3A">
            <w:pPr>
              <w:widowControl w:val="0"/>
              <w:rPr>
                <w:rFonts w:ascii="Arial" w:eastAsia="Times New Roman" w:hAnsi="Arial" w:cs="Arial"/>
                <w:sz w:val="24"/>
                <w:szCs w:val="24"/>
              </w:rPr>
            </w:pPr>
          </w:p>
          <w:p w14:paraId="32A95C57" w14:textId="77777777" w:rsidR="00D62E3A" w:rsidRDefault="00D62E3A">
            <w:pPr>
              <w:widowControl w:val="0"/>
              <w:rPr>
                <w:rFonts w:ascii="Arial" w:eastAsia="Times New Roman" w:hAnsi="Arial" w:cs="Arial"/>
                <w:sz w:val="24"/>
                <w:szCs w:val="24"/>
              </w:rPr>
            </w:pPr>
          </w:p>
          <w:p w14:paraId="64DAF414" w14:textId="77777777" w:rsidR="003108A6" w:rsidRDefault="003108A6">
            <w:pPr>
              <w:widowControl w:val="0"/>
              <w:rPr>
                <w:rFonts w:ascii="Arial" w:eastAsia="Times New Roman" w:hAnsi="Arial" w:cs="Arial"/>
                <w:sz w:val="24"/>
                <w:szCs w:val="24"/>
              </w:rPr>
            </w:pPr>
          </w:p>
          <w:p w14:paraId="30045938" w14:textId="77777777" w:rsidR="003108A6" w:rsidRDefault="003108A6">
            <w:pPr>
              <w:widowControl w:val="0"/>
              <w:rPr>
                <w:rFonts w:ascii="Arial" w:eastAsia="Times New Roman" w:hAnsi="Arial" w:cs="Arial"/>
                <w:sz w:val="24"/>
                <w:szCs w:val="24"/>
              </w:rPr>
            </w:pPr>
          </w:p>
          <w:p w14:paraId="659D6C18" w14:textId="77777777" w:rsidR="003108A6" w:rsidRDefault="003108A6">
            <w:pPr>
              <w:widowControl w:val="0"/>
              <w:rPr>
                <w:rFonts w:ascii="Arial" w:eastAsia="Times New Roman" w:hAnsi="Arial" w:cs="Arial"/>
                <w:sz w:val="24"/>
                <w:szCs w:val="24"/>
              </w:rPr>
            </w:pPr>
          </w:p>
          <w:p w14:paraId="79431440" w14:textId="77777777" w:rsidR="003108A6" w:rsidRDefault="003108A6">
            <w:pPr>
              <w:widowControl w:val="0"/>
              <w:rPr>
                <w:rFonts w:ascii="Arial" w:eastAsia="Times New Roman" w:hAnsi="Arial" w:cs="Arial"/>
                <w:sz w:val="24"/>
                <w:szCs w:val="24"/>
              </w:rPr>
            </w:pPr>
          </w:p>
          <w:p w14:paraId="3E4503C9" w14:textId="77777777" w:rsidR="00D62E3A" w:rsidRDefault="00D62E3A">
            <w:pPr>
              <w:widowControl w:val="0"/>
              <w:rPr>
                <w:rFonts w:ascii="Arial" w:eastAsia="Times New Roman" w:hAnsi="Arial" w:cs="Arial"/>
                <w:sz w:val="24"/>
                <w:szCs w:val="24"/>
              </w:rPr>
            </w:pPr>
          </w:p>
          <w:p w14:paraId="6F42599E" w14:textId="77777777" w:rsidR="00D62E3A" w:rsidRDefault="00D62E3A">
            <w:pPr>
              <w:widowControl w:val="0"/>
              <w:rPr>
                <w:rFonts w:ascii="Arial" w:eastAsia="Times New Roman" w:hAnsi="Arial" w:cs="Arial"/>
                <w:sz w:val="24"/>
                <w:szCs w:val="24"/>
              </w:rPr>
            </w:pPr>
          </w:p>
          <w:p w14:paraId="242E7F82" w14:textId="77777777" w:rsidR="00D62E3A" w:rsidRPr="0093539F" w:rsidRDefault="00D62E3A">
            <w:pPr>
              <w:widowControl w:val="0"/>
              <w:rPr>
                <w:rFonts w:ascii="Arial" w:eastAsia="Times New Roman" w:hAnsi="Arial" w:cs="Arial"/>
                <w:sz w:val="24"/>
                <w:szCs w:val="24"/>
              </w:rPr>
            </w:pPr>
          </w:p>
          <w:p w14:paraId="4AFA40A9" w14:textId="77777777" w:rsidR="00AB2AD6" w:rsidRPr="0093539F" w:rsidRDefault="00AB2AD6" w:rsidP="00070093">
            <w:pPr>
              <w:widowControl w:val="0"/>
              <w:rPr>
                <w:rFonts w:ascii="Arial" w:eastAsia="Times New Roman" w:hAnsi="Arial" w:cs="Arial"/>
                <w:sz w:val="24"/>
                <w:szCs w:val="24"/>
              </w:rPr>
            </w:pPr>
          </w:p>
        </w:tc>
      </w:tr>
      <w:tr w:rsidR="00AB2AD6" w:rsidRPr="0093539F" w14:paraId="3072F128" w14:textId="77777777" w:rsidTr="00642FB2">
        <w:tc>
          <w:tcPr>
            <w:tcW w:w="9360" w:type="dxa"/>
          </w:tcPr>
          <w:p w14:paraId="3D99965D" w14:textId="7070639C" w:rsidR="00AB2AD6" w:rsidRPr="0093539F" w:rsidRDefault="00000000" w:rsidP="00F5442C">
            <w:pPr>
              <w:widowControl w:val="0"/>
              <w:rPr>
                <w:rFonts w:ascii="Arial" w:eastAsia="Times New Roman" w:hAnsi="Arial" w:cs="Arial"/>
                <w:i/>
                <w:sz w:val="24"/>
                <w:szCs w:val="24"/>
              </w:rPr>
            </w:pPr>
            <w:r w:rsidRPr="0093539F">
              <w:rPr>
                <w:rFonts w:ascii="Arial" w:eastAsia="Times New Roman" w:hAnsi="Arial" w:cs="Arial"/>
                <w:i/>
                <w:sz w:val="24"/>
                <w:szCs w:val="24"/>
              </w:rPr>
              <w:t>Describe the emergency plan should the containment plan become unfeasible. Indicate how spills and exposure to risks will be handled, and who will be contacted. If animals must be moved, include information about secondary location and personnel who will help with the move.</w:t>
            </w:r>
          </w:p>
          <w:p w14:paraId="5EDD82AF" w14:textId="77777777" w:rsidR="00F5442C" w:rsidRDefault="00F5442C" w:rsidP="00F5442C">
            <w:pPr>
              <w:widowControl w:val="0"/>
              <w:rPr>
                <w:rFonts w:ascii="Arial" w:eastAsia="Times New Roman" w:hAnsi="Arial" w:cs="Arial"/>
                <w:iCs/>
                <w:sz w:val="24"/>
                <w:szCs w:val="24"/>
              </w:rPr>
            </w:pPr>
          </w:p>
          <w:p w14:paraId="75BE30C7" w14:textId="77777777" w:rsidR="003108A6" w:rsidRDefault="003108A6" w:rsidP="00F5442C">
            <w:pPr>
              <w:widowControl w:val="0"/>
              <w:rPr>
                <w:rFonts w:ascii="Arial" w:eastAsia="Times New Roman" w:hAnsi="Arial" w:cs="Arial"/>
                <w:iCs/>
                <w:sz w:val="24"/>
                <w:szCs w:val="24"/>
              </w:rPr>
            </w:pPr>
          </w:p>
          <w:p w14:paraId="015E6B26" w14:textId="77777777" w:rsidR="003108A6" w:rsidRDefault="003108A6" w:rsidP="00F5442C">
            <w:pPr>
              <w:widowControl w:val="0"/>
              <w:rPr>
                <w:rFonts w:ascii="Arial" w:eastAsia="Times New Roman" w:hAnsi="Arial" w:cs="Arial"/>
                <w:iCs/>
                <w:sz w:val="24"/>
                <w:szCs w:val="24"/>
              </w:rPr>
            </w:pPr>
          </w:p>
          <w:p w14:paraId="47B1BDAB" w14:textId="77777777" w:rsidR="003108A6" w:rsidRDefault="003108A6" w:rsidP="00F5442C">
            <w:pPr>
              <w:widowControl w:val="0"/>
              <w:rPr>
                <w:rFonts w:ascii="Arial" w:eastAsia="Times New Roman" w:hAnsi="Arial" w:cs="Arial"/>
                <w:iCs/>
                <w:sz w:val="24"/>
                <w:szCs w:val="24"/>
              </w:rPr>
            </w:pPr>
          </w:p>
          <w:p w14:paraId="32F7877F" w14:textId="77777777" w:rsidR="003108A6" w:rsidRDefault="003108A6" w:rsidP="00F5442C">
            <w:pPr>
              <w:widowControl w:val="0"/>
              <w:rPr>
                <w:rFonts w:ascii="Arial" w:eastAsia="Times New Roman" w:hAnsi="Arial" w:cs="Arial"/>
                <w:iCs/>
                <w:sz w:val="24"/>
                <w:szCs w:val="24"/>
              </w:rPr>
            </w:pPr>
          </w:p>
          <w:p w14:paraId="2D8460BE" w14:textId="77777777" w:rsidR="003108A6" w:rsidRDefault="003108A6" w:rsidP="00F5442C">
            <w:pPr>
              <w:widowControl w:val="0"/>
              <w:rPr>
                <w:rFonts w:ascii="Arial" w:eastAsia="Times New Roman" w:hAnsi="Arial" w:cs="Arial"/>
                <w:iCs/>
                <w:sz w:val="24"/>
                <w:szCs w:val="24"/>
              </w:rPr>
            </w:pPr>
          </w:p>
          <w:p w14:paraId="3271425D" w14:textId="77777777" w:rsidR="003108A6" w:rsidRDefault="003108A6" w:rsidP="00F5442C">
            <w:pPr>
              <w:widowControl w:val="0"/>
              <w:rPr>
                <w:rFonts w:ascii="Arial" w:eastAsia="Times New Roman" w:hAnsi="Arial" w:cs="Arial"/>
                <w:iCs/>
                <w:sz w:val="24"/>
                <w:szCs w:val="24"/>
              </w:rPr>
            </w:pPr>
          </w:p>
          <w:p w14:paraId="3D5DF09E" w14:textId="77777777" w:rsidR="00D62E3A" w:rsidRDefault="00D62E3A" w:rsidP="00F5442C">
            <w:pPr>
              <w:widowControl w:val="0"/>
              <w:rPr>
                <w:rFonts w:ascii="Arial" w:eastAsia="Times New Roman" w:hAnsi="Arial" w:cs="Arial"/>
                <w:iCs/>
                <w:sz w:val="24"/>
                <w:szCs w:val="24"/>
              </w:rPr>
            </w:pPr>
          </w:p>
          <w:p w14:paraId="7DA101F5" w14:textId="77777777" w:rsidR="00D62E3A" w:rsidRDefault="00D62E3A" w:rsidP="00F5442C">
            <w:pPr>
              <w:widowControl w:val="0"/>
              <w:rPr>
                <w:rFonts w:ascii="Arial" w:eastAsia="Times New Roman" w:hAnsi="Arial" w:cs="Arial"/>
                <w:iCs/>
                <w:sz w:val="24"/>
                <w:szCs w:val="24"/>
              </w:rPr>
            </w:pPr>
          </w:p>
          <w:p w14:paraId="1B5B7F1D" w14:textId="77777777" w:rsidR="00D62E3A" w:rsidRDefault="00D62E3A" w:rsidP="00F5442C">
            <w:pPr>
              <w:widowControl w:val="0"/>
              <w:rPr>
                <w:rFonts w:ascii="Arial" w:eastAsia="Times New Roman" w:hAnsi="Arial" w:cs="Arial"/>
                <w:iCs/>
                <w:sz w:val="24"/>
                <w:szCs w:val="24"/>
              </w:rPr>
            </w:pPr>
          </w:p>
          <w:p w14:paraId="411072B8" w14:textId="77777777" w:rsidR="00D62E3A" w:rsidRPr="0093539F" w:rsidRDefault="00D62E3A" w:rsidP="00F5442C">
            <w:pPr>
              <w:widowControl w:val="0"/>
              <w:rPr>
                <w:rFonts w:ascii="Arial" w:eastAsia="Times New Roman" w:hAnsi="Arial" w:cs="Arial"/>
                <w:iCs/>
                <w:sz w:val="24"/>
                <w:szCs w:val="24"/>
              </w:rPr>
            </w:pPr>
          </w:p>
          <w:p w14:paraId="31F77E21" w14:textId="77777777" w:rsidR="00AB2AD6" w:rsidRPr="0093539F" w:rsidRDefault="00AB2AD6">
            <w:pPr>
              <w:widowControl w:val="0"/>
              <w:rPr>
                <w:rFonts w:ascii="Arial" w:eastAsia="Times New Roman" w:hAnsi="Arial" w:cs="Arial"/>
              </w:rPr>
            </w:pPr>
          </w:p>
          <w:p w14:paraId="586B88FB" w14:textId="77777777" w:rsidR="00AB2AD6" w:rsidRPr="0093539F" w:rsidRDefault="00AB2AD6" w:rsidP="00070093">
            <w:pPr>
              <w:rPr>
                <w:rFonts w:ascii="Arial" w:eastAsia="Times New Roman" w:hAnsi="Arial" w:cs="Arial"/>
                <w:b/>
              </w:rPr>
            </w:pPr>
          </w:p>
        </w:tc>
      </w:tr>
    </w:tbl>
    <w:p w14:paraId="6F13BDAD" w14:textId="77777777" w:rsidR="00AB2AD6" w:rsidRPr="0093539F" w:rsidRDefault="00AB2AD6">
      <w:pPr>
        <w:widowControl w:val="0"/>
        <w:rPr>
          <w:rFonts w:ascii="Arial" w:eastAsia="Times New Roman" w:hAnsi="Arial" w:cs="Arial"/>
          <w:sz w:val="24"/>
          <w:szCs w:val="24"/>
        </w:rPr>
      </w:pPr>
    </w:p>
    <w:tbl>
      <w:tblPr>
        <w:tblStyle w:val="afff"/>
        <w:tblW w:w="936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60"/>
      </w:tblGrid>
      <w:tr w:rsidR="00AB2AD6" w:rsidRPr="0093539F" w14:paraId="50340135" w14:textId="77777777" w:rsidTr="00977465">
        <w:trPr>
          <w:trHeight w:val="8630"/>
        </w:trPr>
        <w:tc>
          <w:tcPr>
            <w:tcW w:w="9360" w:type="dxa"/>
            <w:shd w:val="clear" w:color="auto" w:fill="E5DFEC" w:themeFill="accent4" w:themeFillTint="33"/>
          </w:tcPr>
          <w:p w14:paraId="63608B2F" w14:textId="77777777" w:rsidR="00AB2AD6" w:rsidRPr="0093539F" w:rsidRDefault="00000000">
            <w:pPr>
              <w:widowControl w:val="0"/>
              <w:rPr>
                <w:rFonts w:ascii="Arial" w:eastAsia="Times New Roman" w:hAnsi="Arial" w:cs="Arial"/>
                <w:sz w:val="24"/>
                <w:szCs w:val="24"/>
              </w:rPr>
            </w:pPr>
            <w:r w:rsidRPr="0093539F">
              <w:rPr>
                <w:rFonts w:ascii="Arial" w:eastAsia="Times New Roman" w:hAnsi="Arial" w:cs="Arial"/>
                <w:sz w:val="24"/>
                <w:szCs w:val="24"/>
              </w:rPr>
              <w:lastRenderedPageBreak/>
              <w:t>By signing below, the PI certifies that:</w:t>
            </w:r>
          </w:p>
          <w:p w14:paraId="09C87526" w14:textId="77777777" w:rsidR="00AB2AD6" w:rsidRPr="0093539F" w:rsidRDefault="00AB2AD6">
            <w:pPr>
              <w:widowControl w:val="0"/>
              <w:rPr>
                <w:rFonts w:ascii="Arial" w:eastAsia="Times New Roman" w:hAnsi="Arial" w:cs="Arial"/>
                <w:sz w:val="24"/>
                <w:szCs w:val="24"/>
              </w:rPr>
            </w:pPr>
          </w:p>
          <w:p w14:paraId="6A42FBEF" w14:textId="77777777" w:rsidR="00AB2AD6" w:rsidRPr="0093539F" w:rsidRDefault="00000000" w:rsidP="00DE2E64">
            <w:pPr>
              <w:pStyle w:val="ListParagraph"/>
              <w:widowControl w:val="0"/>
              <w:numPr>
                <w:ilvl w:val="0"/>
                <w:numId w:val="13"/>
              </w:numPr>
              <w:ind w:right="-114"/>
              <w:rPr>
                <w:rFonts w:ascii="Arial" w:eastAsia="Times New Roman" w:hAnsi="Arial" w:cs="Arial"/>
                <w:sz w:val="24"/>
                <w:szCs w:val="24"/>
              </w:rPr>
            </w:pPr>
            <w:r w:rsidRPr="0093539F">
              <w:rPr>
                <w:rFonts w:ascii="Arial" w:eastAsia="Times New Roman" w:hAnsi="Arial" w:cs="Arial"/>
                <w:sz w:val="24"/>
                <w:szCs w:val="24"/>
              </w:rPr>
              <w:t xml:space="preserve">I have familiarized myself with the federal regulations governing research involving </w:t>
            </w:r>
            <w:r w:rsidRPr="0093539F">
              <w:rPr>
                <w:rFonts w:ascii="Arial" w:eastAsia="Times New Roman" w:hAnsi="Arial" w:cs="Arial"/>
                <w:color w:val="000000"/>
                <w:sz w:val="24"/>
                <w:szCs w:val="24"/>
              </w:rPr>
              <w:t>RSNA</w:t>
            </w:r>
            <w:r w:rsidRPr="0093539F">
              <w:rPr>
                <w:rFonts w:ascii="Arial" w:eastAsia="Times New Roman" w:hAnsi="Arial" w:cs="Arial"/>
                <w:sz w:val="24"/>
                <w:szCs w:val="24"/>
              </w:rPr>
              <w:t xml:space="preserve"> and other biohazards as compiled in the NIH Guidelines.</w:t>
            </w:r>
          </w:p>
          <w:p w14:paraId="26C7E474" w14:textId="77777777" w:rsidR="00AB2AD6" w:rsidRPr="0093539F" w:rsidRDefault="00AB2AD6">
            <w:pPr>
              <w:widowControl w:val="0"/>
              <w:ind w:right="-114"/>
              <w:rPr>
                <w:rFonts w:ascii="Arial" w:eastAsia="Times New Roman" w:hAnsi="Arial" w:cs="Arial"/>
                <w:sz w:val="24"/>
                <w:szCs w:val="24"/>
              </w:rPr>
            </w:pPr>
          </w:p>
          <w:p w14:paraId="5D940DCE" w14:textId="77777777" w:rsidR="00AB2AD6" w:rsidRPr="0093539F" w:rsidRDefault="00000000" w:rsidP="00DE2E64">
            <w:pPr>
              <w:pStyle w:val="ListParagraph"/>
              <w:widowControl w:val="0"/>
              <w:numPr>
                <w:ilvl w:val="0"/>
                <w:numId w:val="13"/>
              </w:numPr>
              <w:ind w:right="-114"/>
              <w:rPr>
                <w:rFonts w:ascii="Arial" w:eastAsia="Times New Roman" w:hAnsi="Arial" w:cs="Arial"/>
                <w:sz w:val="24"/>
                <w:szCs w:val="24"/>
              </w:rPr>
            </w:pPr>
            <w:r w:rsidRPr="0093539F">
              <w:rPr>
                <w:rFonts w:ascii="Arial" w:eastAsia="Times New Roman" w:hAnsi="Arial" w:cs="Arial"/>
                <w:sz w:val="24"/>
                <w:szCs w:val="24"/>
              </w:rPr>
              <w:t xml:space="preserve">I have disclosed the nature of the work done with </w:t>
            </w:r>
            <w:r w:rsidRPr="0093539F">
              <w:rPr>
                <w:rFonts w:ascii="Arial" w:eastAsia="Times New Roman" w:hAnsi="Arial" w:cs="Arial"/>
                <w:color w:val="000000"/>
                <w:sz w:val="24"/>
                <w:szCs w:val="24"/>
              </w:rPr>
              <w:t>RSNA</w:t>
            </w:r>
            <w:r w:rsidRPr="0093539F">
              <w:rPr>
                <w:rFonts w:ascii="Arial" w:eastAsia="Times New Roman" w:hAnsi="Arial" w:cs="Arial"/>
                <w:sz w:val="24"/>
                <w:szCs w:val="24"/>
              </w:rPr>
              <w:t xml:space="preserve"> and/or other biohazards in my laboratory and attest that it is in the category that has been declared above.</w:t>
            </w:r>
          </w:p>
          <w:p w14:paraId="13E2859C" w14:textId="77777777" w:rsidR="00AB2AD6" w:rsidRPr="0093539F" w:rsidRDefault="00AB2AD6">
            <w:pPr>
              <w:widowControl w:val="0"/>
              <w:ind w:right="-114"/>
              <w:rPr>
                <w:rFonts w:ascii="Arial" w:eastAsia="Times New Roman" w:hAnsi="Arial" w:cs="Arial"/>
                <w:sz w:val="24"/>
                <w:szCs w:val="24"/>
              </w:rPr>
            </w:pPr>
          </w:p>
          <w:p w14:paraId="742C691E" w14:textId="77777777" w:rsidR="00AB2AD6" w:rsidRPr="0093539F" w:rsidRDefault="00000000" w:rsidP="00DE2E64">
            <w:pPr>
              <w:pStyle w:val="ListParagraph"/>
              <w:widowControl w:val="0"/>
              <w:numPr>
                <w:ilvl w:val="0"/>
                <w:numId w:val="13"/>
              </w:numPr>
              <w:ind w:right="-114"/>
              <w:rPr>
                <w:rFonts w:ascii="Arial" w:eastAsia="Times New Roman" w:hAnsi="Arial" w:cs="Arial"/>
                <w:sz w:val="24"/>
                <w:szCs w:val="24"/>
              </w:rPr>
            </w:pPr>
            <w:r w:rsidRPr="0093539F">
              <w:rPr>
                <w:rFonts w:ascii="Arial" w:eastAsia="Times New Roman" w:hAnsi="Arial" w:cs="Arial"/>
                <w:sz w:val="24"/>
                <w:szCs w:val="24"/>
              </w:rPr>
              <w:t xml:space="preserve">I will not conduct experiments involving </w:t>
            </w:r>
            <w:r w:rsidRPr="0093539F">
              <w:rPr>
                <w:rFonts w:ascii="Arial" w:eastAsia="Times New Roman" w:hAnsi="Arial" w:cs="Arial"/>
                <w:color w:val="000000"/>
                <w:sz w:val="24"/>
                <w:szCs w:val="24"/>
              </w:rPr>
              <w:t>RSNA</w:t>
            </w:r>
            <w:r w:rsidRPr="0093539F">
              <w:rPr>
                <w:rFonts w:ascii="Arial" w:eastAsia="Times New Roman" w:hAnsi="Arial" w:cs="Arial"/>
                <w:sz w:val="24"/>
                <w:szCs w:val="24"/>
              </w:rPr>
              <w:t xml:space="preserve"> and/or other biohazards that are subject to regulation by NIH Guidelines without the authorizations mandated therein.</w:t>
            </w:r>
          </w:p>
          <w:p w14:paraId="66C98D9F" w14:textId="77777777" w:rsidR="00AB2AD6" w:rsidRPr="0093539F" w:rsidRDefault="00AB2AD6">
            <w:pPr>
              <w:widowControl w:val="0"/>
              <w:ind w:right="-114"/>
              <w:rPr>
                <w:rFonts w:ascii="Arial" w:eastAsia="Times New Roman" w:hAnsi="Arial" w:cs="Arial"/>
                <w:sz w:val="24"/>
                <w:szCs w:val="24"/>
              </w:rPr>
            </w:pPr>
          </w:p>
          <w:p w14:paraId="5D4AF1FD" w14:textId="77777777" w:rsidR="00AB2AD6" w:rsidRPr="0093539F" w:rsidRDefault="00000000" w:rsidP="00DE2E64">
            <w:pPr>
              <w:pStyle w:val="ListParagraph"/>
              <w:widowControl w:val="0"/>
              <w:numPr>
                <w:ilvl w:val="0"/>
                <w:numId w:val="13"/>
              </w:numPr>
              <w:ind w:right="-114"/>
              <w:rPr>
                <w:rFonts w:ascii="Arial" w:eastAsia="Times New Roman" w:hAnsi="Arial" w:cs="Arial"/>
                <w:sz w:val="24"/>
                <w:szCs w:val="24"/>
              </w:rPr>
            </w:pPr>
            <w:r w:rsidRPr="0093539F">
              <w:rPr>
                <w:rFonts w:ascii="Arial" w:eastAsia="Times New Roman" w:hAnsi="Arial" w:cs="Arial"/>
                <w:sz w:val="24"/>
                <w:szCs w:val="24"/>
              </w:rPr>
              <w:t>I will not begin or modify activities covered under Sections III-A through III-D without first securing IBC approval and, where necessary, NIH approval.</w:t>
            </w:r>
          </w:p>
          <w:p w14:paraId="1F325FF6" w14:textId="77777777" w:rsidR="00AB2AD6" w:rsidRPr="0093539F" w:rsidRDefault="00AB2AD6">
            <w:pPr>
              <w:widowControl w:val="0"/>
              <w:ind w:right="-114"/>
              <w:rPr>
                <w:rFonts w:ascii="Arial" w:eastAsia="Times New Roman" w:hAnsi="Arial" w:cs="Arial"/>
                <w:sz w:val="24"/>
                <w:szCs w:val="24"/>
              </w:rPr>
            </w:pPr>
          </w:p>
          <w:p w14:paraId="6A982D2B" w14:textId="77777777" w:rsidR="00AB2AD6" w:rsidRPr="0093539F" w:rsidRDefault="00000000" w:rsidP="00DE2E64">
            <w:pPr>
              <w:pStyle w:val="ListParagraph"/>
              <w:widowControl w:val="0"/>
              <w:numPr>
                <w:ilvl w:val="0"/>
                <w:numId w:val="13"/>
              </w:numPr>
              <w:ind w:right="-114"/>
              <w:rPr>
                <w:rFonts w:ascii="Arial" w:eastAsia="Times New Roman" w:hAnsi="Arial" w:cs="Arial"/>
                <w:sz w:val="24"/>
                <w:szCs w:val="24"/>
              </w:rPr>
            </w:pPr>
            <w:r w:rsidRPr="0093539F">
              <w:rPr>
                <w:rFonts w:ascii="Arial" w:eastAsia="Times New Roman" w:hAnsi="Arial" w:cs="Arial"/>
                <w:sz w:val="24"/>
                <w:szCs w:val="24"/>
              </w:rPr>
              <w:t>I will not begin or modify activities covered under Sections III-E and III-F without first submitting a Protocol Form to the IBC.</w:t>
            </w:r>
          </w:p>
          <w:p w14:paraId="6B09AB6D" w14:textId="77777777" w:rsidR="00AB2AD6" w:rsidRPr="0093539F" w:rsidRDefault="00AB2AD6">
            <w:pPr>
              <w:widowControl w:val="0"/>
              <w:ind w:right="-114"/>
              <w:rPr>
                <w:rFonts w:ascii="Arial" w:eastAsia="Times New Roman" w:hAnsi="Arial" w:cs="Arial"/>
                <w:sz w:val="24"/>
                <w:szCs w:val="24"/>
              </w:rPr>
            </w:pPr>
          </w:p>
          <w:p w14:paraId="6D026882" w14:textId="3753FE09" w:rsidR="00AB2AD6" w:rsidRPr="0093539F" w:rsidRDefault="00000000" w:rsidP="00DE2E64">
            <w:pPr>
              <w:pStyle w:val="ListParagraph"/>
              <w:widowControl w:val="0"/>
              <w:numPr>
                <w:ilvl w:val="0"/>
                <w:numId w:val="13"/>
              </w:numPr>
              <w:ind w:right="-114"/>
              <w:rPr>
                <w:rFonts w:ascii="Arial" w:eastAsia="Times New Roman" w:hAnsi="Arial" w:cs="Arial"/>
                <w:sz w:val="24"/>
                <w:szCs w:val="24"/>
              </w:rPr>
            </w:pPr>
            <w:r w:rsidRPr="0093539F">
              <w:rPr>
                <w:rFonts w:ascii="Arial" w:eastAsia="Times New Roman" w:hAnsi="Arial" w:cs="Arial"/>
                <w:sz w:val="24"/>
                <w:szCs w:val="24"/>
              </w:rPr>
              <w:t xml:space="preserve">I will submit a </w:t>
            </w:r>
            <w:r w:rsidR="00540A7B">
              <w:rPr>
                <w:rFonts w:ascii="Arial" w:eastAsia="Times New Roman" w:hAnsi="Arial" w:cs="Arial"/>
                <w:sz w:val="24"/>
                <w:szCs w:val="24"/>
              </w:rPr>
              <w:t>updated renewal every three years or when the protocol needs to be modified, whichever is sooner</w:t>
            </w:r>
            <w:r w:rsidRPr="0093539F">
              <w:rPr>
                <w:rFonts w:ascii="Arial" w:eastAsia="Times New Roman" w:hAnsi="Arial" w:cs="Arial"/>
                <w:sz w:val="24"/>
                <w:szCs w:val="24"/>
              </w:rPr>
              <w:t>.</w:t>
            </w:r>
          </w:p>
          <w:p w14:paraId="1070436F" w14:textId="77777777" w:rsidR="00AB2AD6" w:rsidRPr="0093539F" w:rsidRDefault="00AB2AD6">
            <w:pPr>
              <w:widowControl w:val="0"/>
              <w:ind w:right="-114"/>
              <w:rPr>
                <w:rFonts w:ascii="Arial" w:eastAsia="Times New Roman" w:hAnsi="Arial" w:cs="Arial"/>
                <w:sz w:val="24"/>
                <w:szCs w:val="24"/>
              </w:rPr>
            </w:pPr>
          </w:p>
          <w:p w14:paraId="3DD7A4B5" w14:textId="77777777" w:rsidR="00AB2AD6" w:rsidRPr="0093539F" w:rsidRDefault="00000000" w:rsidP="00DE2E64">
            <w:pPr>
              <w:pStyle w:val="ListParagraph"/>
              <w:widowControl w:val="0"/>
              <w:numPr>
                <w:ilvl w:val="0"/>
                <w:numId w:val="13"/>
              </w:numPr>
              <w:ind w:right="-114"/>
              <w:rPr>
                <w:rFonts w:ascii="Arial" w:eastAsia="Times New Roman" w:hAnsi="Arial" w:cs="Arial"/>
                <w:sz w:val="24"/>
                <w:szCs w:val="24"/>
              </w:rPr>
            </w:pPr>
            <w:r w:rsidRPr="0093539F">
              <w:rPr>
                <w:rFonts w:ascii="Arial" w:eastAsia="Times New Roman" w:hAnsi="Arial" w:cs="Arial"/>
                <w:sz w:val="24"/>
                <w:szCs w:val="24"/>
              </w:rPr>
              <w:t>I have read and understand my responsibilities as Principal Investigator, as outlined in the NIH Guidelines Section IV-B-7 and will comply with these responsibilities.</w:t>
            </w:r>
          </w:p>
          <w:p w14:paraId="14D6941D" w14:textId="77777777" w:rsidR="00AB2AD6" w:rsidRPr="0093539F" w:rsidRDefault="00AB2AD6">
            <w:pPr>
              <w:widowControl w:val="0"/>
              <w:ind w:right="-114"/>
              <w:rPr>
                <w:rFonts w:ascii="Arial" w:eastAsia="Times New Roman" w:hAnsi="Arial" w:cs="Arial"/>
                <w:sz w:val="24"/>
                <w:szCs w:val="24"/>
              </w:rPr>
            </w:pPr>
          </w:p>
          <w:p w14:paraId="2F28EDB5" w14:textId="67AFAB3D" w:rsidR="00AB2AD6" w:rsidRPr="00977465" w:rsidRDefault="00000000" w:rsidP="00977465">
            <w:pPr>
              <w:pStyle w:val="ListParagraph"/>
              <w:widowControl w:val="0"/>
              <w:numPr>
                <w:ilvl w:val="0"/>
                <w:numId w:val="13"/>
              </w:numPr>
              <w:ind w:right="-114"/>
              <w:rPr>
                <w:rFonts w:ascii="Arial" w:eastAsia="Times New Roman" w:hAnsi="Arial" w:cs="Arial"/>
                <w:sz w:val="24"/>
                <w:szCs w:val="24"/>
              </w:rPr>
            </w:pPr>
            <w:r w:rsidRPr="0093539F">
              <w:rPr>
                <w:rFonts w:ascii="Arial" w:eastAsia="Times New Roman" w:hAnsi="Arial" w:cs="Arial"/>
                <w:sz w:val="24"/>
                <w:szCs w:val="24"/>
              </w:rPr>
              <w:t>The information provided herein is accurate to the best of my knowledge. I also understand that, should I use the project described above as a basis for a funding proposal (intramural or extramural), it is my responsibility to ensure that the description of the work in the funding proposal is identical in principle to that contained in this form.</w:t>
            </w:r>
          </w:p>
        </w:tc>
      </w:tr>
    </w:tbl>
    <w:p w14:paraId="67964DE2" w14:textId="77777777" w:rsidR="00977465" w:rsidRDefault="00977465" w:rsidP="00977465">
      <w:pPr>
        <w:widowControl w:val="0"/>
        <w:rPr>
          <w:rFonts w:ascii="Arial" w:eastAsia="Times New Roman" w:hAnsi="Arial" w:cs="Arial"/>
          <w:sz w:val="24"/>
          <w:szCs w:val="24"/>
        </w:rPr>
      </w:pPr>
    </w:p>
    <w:p w14:paraId="649DB9A2" w14:textId="59492ED4" w:rsidR="00977465" w:rsidRDefault="00E20F5A" w:rsidP="00977465">
      <w:pPr>
        <w:widowControl w:val="0"/>
        <w:rPr>
          <w:rFonts w:ascii="Arial" w:eastAsia="Times New Roman" w:hAnsi="Arial" w:cs="Arial"/>
          <w:sz w:val="24"/>
          <w:szCs w:val="24"/>
        </w:rPr>
      </w:pPr>
      <w:r w:rsidRPr="0093539F">
        <w:rPr>
          <w:rFonts w:ascii="Arial" w:eastAsia="Times New Roman" w:hAnsi="Arial" w:cs="Arial"/>
          <w:sz w:val="24"/>
          <w:szCs w:val="24"/>
        </w:rPr>
        <w:t>Signature of Principal Investigator</w:t>
      </w:r>
      <w:r w:rsidR="00977465" w:rsidRPr="0093539F">
        <w:rPr>
          <w:rFonts w:ascii="Arial" w:eastAsia="Times New Roman" w:hAnsi="Arial" w:cs="Arial"/>
          <w:sz w:val="24"/>
          <w:szCs w:val="24"/>
        </w:rPr>
        <w:t>: ____________________________</w:t>
      </w:r>
      <w:r w:rsidR="00977465" w:rsidRPr="0093539F">
        <w:rPr>
          <w:rFonts w:ascii="Arial" w:eastAsia="Times New Roman" w:hAnsi="Arial" w:cs="Arial"/>
          <w:sz w:val="24"/>
          <w:szCs w:val="24"/>
        </w:rPr>
        <w:tab/>
      </w:r>
    </w:p>
    <w:p w14:paraId="24619CF5" w14:textId="62A09BC1" w:rsidR="00AB2AD6" w:rsidRPr="0093539F" w:rsidRDefault="00977465" w:rsidP="00977465">
      <w:pPr>
        <w:widowControl w:val="0"/>
        <w:rPr>
          <w:rFonts w:ascii="Arial" w:eastAsia="Times New Roman" w:hAnsi="Arial" w:cs="Arial"/>
          <w:sz w:val="24"/>
          <w:szCs w:val="24"/>
          <w:u w:val="single"/>
        </w:rPr>
      </w:pPr>
      <w:r w:rsidRPr="0093539F">
        <w:rPr>
          <w:rFonts w:ascii="Arial" w:eastAsia="Times New Roman" w:hAnsi="Arial" w:cs="Arial"/>
          <w:sz w:val="24"/>
          <w:szCs w:val="24"/>
        </w:rPr>
        <w:t xml:space="preserve">Date: </w:t>
      </w:r>
      <w:r w:rsidRPr="0093539F">
        <w:rPr>
          <w:rFonts w:ascii="Arial" w:eastAsia="Times New Roman" w:hAnsi="Arial" w:cs="Arial"/>
          <w:sz w:val="24"/>
          <w:szCs w:val="24"/>
          <w:u w:val="single"/>
        </w:rPr>
        <w:tab/>
      </w:r>
      <w:r w:rsidRPr="0093539F">
        <w:rPr>
          <w:rFonts w:ascii="Arial" w:eastAsia="Times New Roman" w:hAnsi="Arial" w:cs="Arial"/>
          <w:sz w:val="24"/>
          <w:szCs w:val="24"/>
          <w:u w:val="single"/>
        </w:rPr>
        <w:tab/>
      </w:r>
      <w:r w:rsidRPr="0093539F">
        <w:rPr>
          <w:rFonts w:ascii="Arial" w:eastAsia="Times New Roman" w:hAnsi="Arial" w:cs="Arial"/>
          <w:sz w:val="24"/>
          <w:szCs w:val="24"/>
          <w:u w:val="single"/>
        </w:rPr>
        <w:tab/>
      </w:r>
    </w:p>
    <w:p w14:paraId="0AB78366" w14:textId="77777777" w:rsidR="00977465" w:rsidRPr="00977465" w:rsidRDefault="00977465">
      <w:pPr>
        <w:widowControl w:val="0"/>
        <w:pBdr>
          <w:top w:val="single" w:sz="4" w:space="1" w:color="000000"/>
        </w:pBdr>
        <w:rPr>
          <w:rFonts w:ascii="Arial" w:eastAsia="Times New Roman" w:hAnsi="Arial" w:cs="Arial"/>
          <w:b/>
          <w:sz w:val="6"/>
          <w:szCs w:val="6"/>
        </w:rPr>
      </w:pPr>
    </w:p>
    <w:p w14:paraId="4FCF21B8" w14:textId="16926EF6" w:rsidR="00AB2AD6" w:rsidRPr="0093539F" w:rsidRDefault="00000000">
      <w:pPr>
        <w:widowControl w:val="0"/>
        <w:pBdr>
          <w:top w:val="single" w:sz="4" w:space="1" w:color="000000"/>
        </w:pBdr>
        <w:rPr>
          <w:rFonts w:ascii="Arial" w:eastAsia="Times New Roman" w:hAnsi="Arial" w:cs="Arial"/>
          <w:b/>
          <w:sz w:val="24"/>
          <w:szCs w:val="24"/>
        </w:rPr>
      </w:pPr>
      <w:r w:rsidRPr="0093539F">
        <w:rPr>
          <w:rFonts w:ascii="Arial" w:eastAsia="Times New Roman" w:hAnsi="Arial" w:cs="Arial"/>
          <w:b/>
          <w:sz w:val="24"/>
          <w:szCs w:val="24"/>
        </w:rPr>
        <w:t>For IBC use only:</w:t>
      </w:r>
    </w:p>
    <w:p w14:paraId="105028D3" w14:textId="77777777" w:rsidR="00977465" w:rsidRDefault="00977465">
      <w:pPr>
        <w:widowControl w:val="0"/>
        <w:rPr>
          <w:rFonts w:ascii="Arial" w:eastAsia="Times New Roman" w:hAnsi="Arial" w:cs="Arial"/>
        </w:rPr>
        <w:sectPr w:rsidR="00977465">
          <w:headerReference w:type="default" r:id="rId17"/>
          <w:footerReference w:type="default" r:id="rId18"/>
          <w:pgSz w:w="12240" w:h="15840"/>
          <w:pgMar w:top="1440" w:right="1440" w:bottom="1440" w:left="1440" w:header="720" w:footer="720" w:gutter="0"/>
          <w:pgNumType w:start="1"/>
          <w:cols w:space="720"/>
        </w:sectPr>
      </w:pPr>
    </w:p>
    <w:p w14:paraId="584D6AF5" w14:textId="4FA14DA7" w:rsidR="00AB2AD6" w:rsidRPr="0093539F" w:rsidRDefault="00D62E3A">
      <w:pPr>
        <w:widowControl w:val="0"/>
        <w:rPr>
          <w:rFonts w:ascii="Arial" w:eastAsia="Times New Roman" w:hAnsi="Arial" w:cs="Arial"/>
          <w:sz w:val="24"/>
          <w:szCs w:val="24"/>
        </w:rPr>
      </w:pPr>
      <w:r>
        <w:rPr>
          <w:rFonts w:ascii="Arial" w:eastAsia="Times New Roman" w:hAnsi="Arial" w:cs="Arial"/>
        </w:rPr>
        <w:fldChar w:fldCharType="begin">
          <w:ffData>
            <w:name w:val="Check8"/>
            <w:enabled/>
            <w:calcOnExit w:val="0"/>
            <w:checkBox>
              <w:sizeAuto/>
              <w:default w:val="0"/>
            </w:checkBox>
          </w:ffData>
        </w:fldChar>
      </w:r>
      <w:bookmarkStart w:id="3" w:name="Check8"/>
      <w:r>
        <w:rPr>
          <w:rFonts w:ascii="Arial" w:eastAsia="Times New Roman" w:hAnsi="Arial" w:cs="Arial"/>
        </w:rPr>
        <w:instrText xml:space="preserve"> FORMCHECKBOX </w:instrText>
      </w:r>
      <w:r w:rsidR="00000000">
        <w:rPr>
          <w:rFonts w:ascii="Arial" w:eastAsia="Times New Roman" w:hAnsi="Arial" w:cs="Arial"/>
        </w:rPr>
      </w:r>
      <w:r w:rsidR="00000000">
        <w:rPr>
          <w:rFonts w:ascii="Arial" w:eastAsia="Times New Roman" w:hAnsi="Arial" w:cs="Arial"/>
        </w:rPr>
        <w:fldChar w:fldCharType="separate"/>
      </w:r>
      <w:r>
        <w:rPr>
          <w:rFonts w:ascii="Arial" w:eastAsia="Times New Roman" w:hAnsi="Arial" w:cs="Arial"/>
        </w:rPr>
        <w:fldChar w:fldCharType="end"/>
      </w:r>
      <w:bookmarkEnd w:id="3"/>
      <w:r w:rsidR="00DE2E64" w:rsidRPr="0093539F">
        <w:rPr>
          <w:rFonts w:ascii="Arial" w:eastAsia="Times New Roman" w:hAnsi="Arial" w:cs="Arial"/>
        </w:rPr>
        <w:t xml:space="preserve"> </w:t>
      </w:r>
      <w:r w:rsidR="00DE2E64" w:rsidRPr="0093539F">
        <w:rPr>
          <w:rFonts w:ascii="Arial" w:eastAsia="Times New Roman" w:hAnsi="Arial" w:cs="Arial"/>
          <w:sz w:val="24"/>
          <w:szCs w:val="24"/>
        </w:rPr>
        <w:t>Project a</w:t>
      </w:r>
      <w:r w:rsidRPr="0093539F">
        <w:rPr>
          <w:rFonts w:ascii="Arial" w:eastAsia="Times New Roman" w:hAnsi="Arial" w:cs="Arial"/>
          <w:sz w:val="24"/>
          <w:szCs w:val="24"/>
        </w:rPr>
        <w:t>pproved</w:t>
      </w:r>
      <w:r w:rsidR="00DE2E64" w:rsidRPr="0093539F">
        <w:rPr>
          <w:rFonts w:ascii="Arial" w:eastAsia="Times New Roman" w:hAnsi="Arial" w:cs="Arial"/>
          <w:sz w:val="24"/>
          <w:szCs w:val="24"/>
        </w:rPr>
        <w:t xml:space="preserve"> as presented</w:t>
      </w:r>
    </w:p>
    <w:p w14:paraId="037BD1A4" w14:textId="77777777" w:rsidR="00DE2E64" w:rsidRPr="0093539F" w:rsidRDefault="00DE2E64" w:rsidP="00DE2E64">
      <w:pPr>
        <w:widowControl w:val="0"/>
        <w:rPr>
          <w:rFonts w:ascii="Arial" w:eastAsia="Times New Roman" w:hAnsi="Arial" w:cs="Arial"/>
          <w:sz w:val="24"/>
          <w:szCs w:val="24"/>
        </w:rPr>
      </w:pPr>
      <w:r w:rsidRPr="0093539F">
        <w:rPr>
          <w:rFonts w:ascii="Arial" w:eastAsia="Times New Roman" w:hAnsi="Arial" w:cs="Arial"/>
        </w:rPr>
        <w:fldChar w:fldCharType="begin">
          <w:ffData>
            <w:name w:val="Check8"/>
            <w:enabled/>
            <w:calcOnExit w:val="0"/>
            <w:checkBox>
              <w:sizeAuto/>
              <w:default w:val="0"/>
            </w:checkBox>
          </w:ffData>
        </w:fldChar>
      </w:r>
      <w:r w:rsidRPr="0093539F">
        <w:rPr>
          <w:rFonts w:ascii="Arial" w:eastAsia="Times New Roman" w:hAnsi="Arial" w:cs="Arial"/>
        </w:rPr>
        <w:instrText xml:space="preserve"> FORMCHECKBOX </w:instrText>
      </w:r>
      <w:r w:rsidR="00000000">
        <w:rPr>
          <w:rFonts w:ascii="Arial" w:eastAsia="Times New Roman" w:hAnsi="Arial" w:cs="Arial"/>
        </w:rPr>
      </w:r>
      <w:r w:rsidR="00000000">
        <w:rPr>
          <w:rFonts w:ascii="Arial" w:eastAsia="Times New Roman" w:hAnsi="Arial" w:cs="Arial"/>
        </w:rPr>
        <w:fldChar w:fldCharType="separate"/>
      </w:r>
      <w:r w:rsidRPr="0093539F">
        <w:rPr>
          <w:rFonts w:ascii="Arial" w:eastAsia="Times New Roman" w:hAnsi="Arial" w:cs="Arial"/>
        </w:rPr>
        <w:fldChar w:fldCharType="end"/>
      </w:r>
      <w:r w:rsidRPr="0093539F">
        <w:rPr>
          <w:rFonts w:ascii="Arial" w:eastAsia="Times New Roman" w:hAnsi="Arial" w:cs="Arial"/>
        </w:rPr>
        <w:t xml:space="preserve"> </w:t>
      </w:r>
      <w:r w:rsidRPr="0093539F">
        <w:rPr>
          <w:rFonts w:ascii="Arial" w:eastAsia="Times New Roman" w:hAnsi="Arial" w:cs="Arial"/>
          <w:sz w:val="24"/>
          <w:szCs w:val="24"/>
        </w:rPr>
        <w:t>Project approved with modifications</w:t>
      </w:r>
    </w:p>
    <w:p w14:paraId="4734E528" w14:textId="77777777" w:rsidR="00DE2E64" w:rsidRPr="0093539F" w:rsidRDefault="00DE2E64" w:rsidP="00DE2E64">
      <w:pPr>
        <w:widowControl w:val="0"/>
        <w:rPr>
          <w:rFonts w:ascii="Arial" w:eastAsia="Times New Roman" w:hAnsi="Arial" w:cs="Arial"/>
          <w:sz w:val="24"/>
          <w:szCs w:val="24"/>
        </w:rPr>
      </w:pPr>
      <w:r w:rsidRPr="0093539F">
        <w:rPr>
          <w:rFonts w:ascii="Arial" w:eastAsia="Times New Roman" w:hAnsi="Arial" w:cs="Arial"/>
        </w:rPr>
        <w:fldChar w:fldCharType="begin">
          <w:ffData>
            <w:name w:val="Check8"/>
            <w:enabled/>
            <w:calcOnExit w:val="0"/>
            <w:checkBox>
              <w:sizeAuto/>
              <w:default w:val="0"/>
            </w:checkBox>
          </w:ffData>
        </w:fldChar>
      </w:r>
      <w:r w:rsidRPr="0093539F">
        <w:rPr>
          <w:rFonts w:ascii="Arial" w:eastAsia="Times New Roman" w:hAnsi="Arial" w:cs="Arial"/>
        </w:rPr>
        <w:instrText xml:space="preserve"> FORMCHECKBOX </w:instrText>
      </w:r>
      <w:r w:rsidR="00000000">
        <w:rPr>
          <w:rFonts w:ascii="Arial" w:eastAsia="Times New Roman" w:hAnsi="Arial" w:cs="Arial"/>
        </w:rPr>
      </w:r>
      <w:r w:rsidR="00000000">
        <w:rPr>
          <w:rFonts w:ascii="Arial" w:eastAsia="Times New Roman" w:hAnsi="Arial" w:cs="Arial"/>
        </w:rPr>
        <w:fldChar w:fldCharType="separate"/>
      </w:r>
      <w:r w:rsidRPr="0093539F">
        <w:rPr>
          <w:rFonts w:ascii="Arial" w:eastAsia="Times New Roman" w:hAnsi="Arial" w:cs="Arial"/>
        </w:rPr>
        <w:fldChar w:fldCharType="end"/>
      </w:r>
      <w:r w:rsidRPr="0093539F">
        <w:rPr>
          <w:rFonts w:ascii="Arial" w:eastAsia="Times New Roman" w:hAnsi="Arial" w:cs="Arial"/>
        </w:rPr>
        <w:t xml:space="preserve"> </w:t>
      </w:r>
      <w:r w:rsidRPr="0093539F">
        <w:rPr>
          <w:rFonts w:ascii="Arial" w:eastAsia="Times New Roman" w:hAnsi="Arial" w:cs="Arial"/>
          <w:sz w:val="24"/>
          <w:szCs w:val="24"/>
        </w:rPr>
        <w:t>Additional information requested</w:t>
      </w:r>
    </w:p>
    <w:p w14:paraId="5916EC9A" w14:textId="795C0D03" w:rsidR="00DE2E64" w:rsidRPr="0093539F" w:rsidRDefault="00DE2E64">
      <w:pPr>
        <w:widowControl w:val="0"/>
        <w:rPr>
          <w:rFonts w:ascii="Arial" w:eastAsia="Times New Roman" w:hAnsi="Arial" w:cs="Arial"/>
          <w:sz w:val="24"/>
          <w:szCs w:val="24"/>
        </w:rPr>
      </w:pPr>
      <w:r w:rsidRPr="0093539F">
        <w:rPr>
          <w:rFonts w:ascii="Arial" w:eastAsia="Times New Roman" w:hAnsi="Arial" w:cs="Arial"/>
        </w:rPr>
        <w:fldChar w:fldCharType="begin">
          <w:ffData>
            <w:name w:val="Check8"/>
            <w:enabled/>
            <w:calcOnExit w:val="0"/>
            <w:checkBox>
              <w:sizeAuto/>
              <w:default w:val="0"/>
            </w:checkBox>
          </w:ffData>
        </w:fldChar>
      </w:r>
      <w:r w:rsidRPr="0093539F">
        <w:rPr>
          <w:rFonts w:ascii="Arial" w:eastAsia="Times New Roman" w:hAnsi="Arial" w:cs="Arial"/>
        </w:rPr>
        <w:instrText xml:space="preserve"> FORMCHECKBOX </w:instrText>
      </w:r>
      <w:r w:rsidR="00000000">
        <w:rPr>
          <w:rFonts w:ascii="Arial" w:eastAsia="Times New Roman" w:hAnsi="Arial" w:cs="Arial"/>
        </w:rPr>
      </w:r>
      <w:r w:rsidR="00000000">
        <w:rPr>
          <w:rFonts w:ascii="Arial" w:eastAsia="Times New Roman" w:hAnsi="Arial" w:cs="Arial"/>
        </w:rPr>
        <w:fldChar w:fldCharType="separate"/>
      </w:r>
      <w:r w:rsidRPr="0093539F">
        <w:rPr>
          <w:rFonts w:ascii="Arial" w:eastAsia="Times New Roman" w:hAnsi="Arial" w:cs="Arial"/>
        </w:rPr>
        <w:fldChar w:fldCharType="end"/>
      </w:r>
      <w:r w:rsidRPr="0093539F">
        <w:rPr>
          <w:rFonts w:ascii="Arial" w:eastAsia="Times New Roman" w:hAnsi="Arial" w:cs="Arial"/>
        </w:rPr>
        <w:t xml:space="preserve"> </w:t>
      </w:r>
      <w:r w:rsidRPr="0093539F">
        <w:rPr>
          <w:rFonts w:ascii="Arial" w:eastAsia="Times New Roman" w:hAnsi="Arial" w:cs="Arial"/>
          <w:sz w:val="24"/>
          <w:szCs w:val="24"/>
        </w:rPr>
        <w:t>Approval denied</w:t>
      </w:r>
      <w:r w:rsidRPr="0093539F">
        <w:rPr>
          <w:rFonts w:ascii="Arial" w:eastAsia="Times New Roman" w:hAnsi="Arial" w:cs="Arial"/>
          <w:sz w:val="24"/>
          <w:szCs w:val="24"/>
        </w:rPr>
        <w:tab/>
      </w:r>
    </w:p>
    <w:p w14:paraId="6E3AD8EB" w14:textId="77777777" w:rsidR="00977465" w:rsidRDefault="00977465">
      <w:pPr>
        <w:widowControl w:val="0"/>
        <w:rPr>
          <w:rFonts w:ascii="Arial" w:eastAsia="Times New Roman" w:hAnsi="Arial" w:cs="Arial"/>
          <w:sz w:val="24"/>
          <w:szCs w:val="24"/>
        </w:rPr>
        <w:sectPr w:rsidR="00977465" w:rsidSect="00977465">
          <w:type w:val="continuous"/>
          <w:pgSz w:w="12240" w:h="15840"/>
          <w:pgMar w:top="1440" w:right="1440" w:bottom="1440" w:left="1440" w:header="720" w:footer="720" w:gutter="0"/>
          <w:pgNumType w:start="1"/>
          <w:cols w:num="2" w:space="720"/>
        </w:sectPr>
      </w:pPr>
    </w:p>
    <w:p w14:paraId="2D0D0E0D" w14:textId="77777777" w:rsidR="00AB2AD6" w:rsidRPr="0093539F" w:rsidRDefault="00AB2AD6">
      <w:pPr>
        <w:widowControl w:val="0"/>
        <w:rPr>
          <w:rFonts w:ascii="Arial" w:eastAsia="Times New Roman" w:hAnsi="Arial" w:cs="Arial"/>
          <w:sz w:val="24"/>
          <w:szCs w:val="24"/>
        </w:rPr>
      </w:pPr>
    </w:p>
    <w:p w14:paraId="68E0C26A" w14:textId="643184BC" w:rsidR="00AB2AD6" w:rsidRPr="0093539F" w:rsidRDefault="00DE2E64">
      <w:pPr>
        <w:widowControl w:val="0"/>
        <w:rPr>
          <w:rFonts w:ascii="Arial" w:eastAsia="Times New Roman" w:hAnsi="Arial" w:cs="Arial"/>
          <w:sz w:val="24"/>
          <w:szCs w:val="24"/>
          <w:u w:val="single"/>
        </w:rPr>
      </w:pPr>
      <w:r w:rsidRPr="0093539F">
        <w:rPr>
          <w:rFonts w:ascii="Arial" w:eastAsia="Times New Roman" w:hAnsi="Arial" w:cs="Arial"/>
          <w:sz w:val="24"/>
          <w:szCs w:val="24"/>
        </w:rPr>
        <w:t>Signature of IBC Chair: ____________________________</w:t>
      </w:r>
      <w:r w:rsidRPr="0093539F">
        <w:rPr>
          <w:rFonts w:ascii="Arial" w:eastAsia="Times New Roman" w:hAnsi="Arial" w:cs="Arial"/>
          <w:sz w:val="24"/>
          <w:szCs w:val="24"/>
        </w:rPr>
        <w:tab/>
      </w:r>
      <w:r w:rsidRPr="0093539F">
        <w:rPr>
          <w:rFonts w:ascii="Arial" w:eastAsia="Times New Roman" w:hAnsi="Arial" w:cs="Arial"/>
          <w:sz w:val="24"/>
          <w:szCs w:val="24"/>
        </w:rPr>
        <w:tab/>
        <w:t xml:space="preserve">Date: </w:t>
      </w:r>
      <w:r w:rsidRPr="0093539F">
        <w:rPr>
          <w:rFonts w:ascii="Arial" w:eastAsia="Times New Roman" w:hAnsi="Arial" w:cs="Arial"/>
          <w:sz w:val="24"/>
          <w:szCs w:val="24"/>
          <w:u w:val="single"/>
        </w:rPr>
        <w:tab/>
      </w:r>
      <w:r w:rsidRPr="0093539F">
        <w:rPr>
          <w:rFonts w:ascii="Arial" w:eastAsia="Times New Roman" w:hAnsi="Arial" w:cs="Arial"/>
          <w:sz w:val="24"/>
          <w:szCs w:val="24"/>
          <w:u w:val="single"/>
        </w:rPr>
        <w:tab/>
      </w:r>
      <w:r w:rsidRPr="0093539F">
        <w:rPr>
          <w:rFonts w:ascii="Arial" w:eastAsia="Times New Roman" w:hAnsi="Arial" w:cs="Arial"/>
          <w:sz w:val="24"/>
          <w:szCs w:val="24"/>
          <w:u w:val="single"/>
        </w:rPr>
        <w:tab/>
      </w:r>
    </w:p>
    <w:p w14:paraId="095FC16E" w14:textId="7942E685" w:rsidR="00AB2AD6" w:rsidRPr="0093539F" w:rsidRDefault="00DE2E64" w:rsidP="00977465">
      <w:pPr>
        <w:widowControl w:val="0"/>
        <w:rPr>
          <w:rFonts w:ascii="Arial" w:eastAsia="Times New Roman" w:hAnsi="Arial" w:cs="Arial"/>
          <w:sz w:val="24"/>
          <w:szCs w:val="24"/>
          <w:u w:val="single"/>
        </w:rPr>
      </w:pPr>
      <w:r w:rsidRPr="0093539F">
        <w:rPr>
          <w:rFonts w:ascii="Arial" w:eastAsia="Times New Roman" w:hAnsi="Arial" w:cs="Arial"/>
          <w:sz w:val="24"/>
          <w:szCs w:val="24"/>
        </w:rPr>
        <w:t>Signature of EHS Director: __________________________</w:t>
      </w:r>
      <w:r w:rsidRPr="0093539F">
        <w:rPr>
          <w:rFonts w:ascii="Arial" w:eastAsia="Times New Roman" w:hAnsi="Arial" w:cs="Arial"/>
          <w:sz w:val="24"/>
          <w:szCs w:val="24"/>
        </w:rPr>
        <w:tab/>
      </w:r>
      <w:r w:rsidRPr="0093539F">
        <w:rPr>
          <w:rFonts w:ascii="Arial" w:eastAsia="Times New Roman" w:hAnsi="Arial" w:cs="Arial"/>
          <w:sz w:val="24"/>
          <w:szCs w:val="24"/>
        </w:rPr>
        <w:tab/>
        <w:t xml:space="preserve">Date: </w:t>
      </w:r>
      <w:r w:rsidRPr="0093539F">
        <w:rPr>
          <w:rFonts w:ascii="Arial" w:eastAsia="Times New Roman" w:hAnsi="Arial" w:cs="Arial"/>
          <w:sz w:val="24"/>
          <w:szCs w:val="24"/>
          <w:u w:val="single"/>
        </w:rPr>
        <w:tab/>
      </w:r>
      <w:r w:rsidRPr="0093539F">
        <w:rPr>
          <w:rFonts w:ascii="Arial" w:eastAsia="Times New Roman" w:hAnsi="Arial" w:cs="Arial"/>
          <w:sz w:val="24"/>
          <w:szCs w:val="24"/>
          <w:u w:val="single"/>
        </w:rPr>
        <w:tab/>
      </w:r>
      <w:r w:rsidRPr="0093539F">
        <w:rPr>
          <w:rFonts w:ascii="Arial" w:eastAsia="Times New Roman" w:hAnsi="Arial" w:cs="Arial"/>
          <w:sz w:val="24"/>
          <w:szCs w:val="24"/>
          <w:u w:val="single"/>
        </w:rPr>
        <w:tab/>
      </w:r>
      <w:bookmarkStart w:id="4" w:name="_heading=h.1t3h5sf" w:colFirst="0" w:colLast="0"/>
      <w:bookmarkEnd w:id="4"/>
    </w:p>
    <w:sectPr w:rsidR="00AB2AD6" w:rsidRPr="0093539F" w:rsidSect="00977465">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0CF1B" w14:textId="77777777" w:rsidR="00C5669B" w:rsidRDefault="00C5669B">
      <w:pPr>
        <w:spacing w:after="0" w:line="240" w:lineRule="auto"/>
      </w:pPr>
      <w:r>
        <w:separator/>
      </w:r>
    </w:p>
  </w:endnote>
  <w:endnote w:type="continuationSeparator" w:id="0">
    <w:p w14:paraId="51923A45" w14:textId="77777777" w:rsidR="00C5669B" w:rsidRDefault="00C56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embedRegular r:id="rId2" w:fontKey="{CDA02364-25EB-8B46-B7EB-94B49457BE27}"/>
  </w:font>
  <w:font w:name="Symbol">
    <w:panose1 w:val="05050102010706020507"/>
    <w:charset w:val="02"/>
    <w:family w:val="decorative"/>
    <w:pitch w:val="variable"/>
    <w:sig w:usb0="00000000" w:usb1="10000000" w:usb2="00000000" w:usb3="00000000" w:csb0="80000000" w:csb1="00000000"/>
    <w:embedRegular r:id="rId3" w:fontKey="{92682A36-C931-C340-99DE-2D871CE78D9F}"/>
  </w:font>
  <w:font w:name="Times New Roman">
    <w:panose1 w:val="02020603050405020304"/>
    <w:charset w:val="00"/>
    <w:family w:val="roman"/>
    <w:pitch w:val="variable"/>
    <w:sig w:usb0="E0002EFF" w:usb1="C000785B" w:usb2="00000009" w:usb3="00000000" w:csb0="000001FF" w:csb1="00000000"/>
    <w:embedRegular r:id="rId4" w:fontKey="{E39170A8-4154-0940-960D-7E8BE52BC6DA}"/>
    <w:embedBold r:id="rId5" w:fontKey="{78C82FF1-9716-2E41-9AE7-156B425E6F51}"/>
    <w:embedItalic r:id="rId6" w:fontKey="{0DC9575F-A1FF-2A48-8E2E-5B6FC09C0CB9}"/>
  </w:font>
  <w:font w:name="Wingdings">
    <w:panose1 w:val="05000000000000000000"/>
    <w:charset w:val="4D"/>
    <w:family w:val="decorative"/>
    <w:pitch w:val="variable"/>
    <w:sig w:usb0="00000003" w:usb1="00000000" w:usb2="00000000" w:usb3="00000000" w:csb0="80000001" w:csb1="00000000"/>
    <w:embedRegular r:id="rId7" w:fontKey="{F6C86E0F-F8F4-A84F-AE4D-38915860CAFD}"/>
  </w:font>
  <w:font w:name="Calibri">
    <w:panose1 w:val="020F0502020204030204"/>
    <w:charset w:val="00"/>
    <w:family w:val="swiss"/>
    <w:pitch w:val="variable"/>
    <w:sig w:usb0="E4002EFF" w:usb1="C200247B" w:usb2="00000009" w:usb3="00000000" w:csb0="000001FF" w:csb1="00000000"/>
    <w:embedRegular r:id="rId8" w:fontKey="{BFEB841F-2747-8D41-B077-4E1A40BCD77E}"/>
    <w:embedBold r:id="rId9" w:fontKey="{9A07CF19-1333-C54F-8BDE-3BC7BFCBDDD4}"/>
  </w:font>
  <w:font w:name="Georgia">
    <w:panose1 w:val="02040502050405020303"/>
    <w:charset w:val="00"/>
    <w:family w:val="roman"/>
    <w:pitch w:val="variable"/>
    <w:sig w:usb0="00000287" w:usb1="00000000" w:usb2="00000000" w:usb3="00000000" w:csb0="0000009F" w:csb1="00000000"/>
    <w:embedRegular r:id="rId10" w:fontKey="{1AB1F3F3-CF6B-E44C-8ADE-6297B97CE76B}"/>
    <w:embedItalic r:id="rId11" w:fontKey="{6E2A2FE7-EAA7-FD4F-926D-E17729BD0AC4}"/>
  </w:font>
  <w:font w:name="Segoe UI">
    <w:panose1 w:val="020B0502040204020203"/>
    <w:charset w:val="00"/>
    <w:family w:val="swiss"/>
    <w:pitch w:val="variable"/>
    <w:sig w:usb0="E4002EFF" w:usb1="C000E47F" w:usb2="00000009" w:usb3="00000000" w:csb0="000001FF" w:csb1="00000000"/>
    <w:embedRegular r:id="rId12" w:fontKey="{D01A8B95-D052-964A-BC53-D55E9BD9D601}"/>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embedRegular r:id="rId13" w:fontKey="{81AF883C-0389-164A-848D-998257DAC753}"/>
    <w:embedBold r:id="rId14" w:fontKey="{5F14F8E6-BED7-1E4D-BD4D-F406503B14B6}"/>
    <w:embedItalic r:id="rId15" w:fontKey="{A5A9AD32-5CDF-744D-8D7F-7D0CEBF430C2}"/>
    <w:embedBoldItalic r:id="rId16" w:fontKey="{44872AB0-B0B9-784C-8694-DBC73626C680}"/>
  </w:font>
  <w:font w:name="Times">
    <w:altName w:val="Times New Roman"/>
    <w:panose1 w:val="00000500000000020000"/>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embedRegular r:id="rId18" w:fontKey="{EE94FEF4-970F-994A-A732-CB9BC2A1903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0D4F7" w14:textId="34E7A4CA" w:rsidR="00AB2AD6" w:rsidRDefault="00070093">
    <w:pPr>
      <w:pBdr>
        <w:top w:val="nil"/>
        <w:left w:val="nil"/>
        <w:bottom w:val="nil"/>
        <w:right w:val="nil"/>
        <w:between w:val="nil"/>
      </w:pBdr>
      <w:tabs>
        <w:tab w:val="center" w:pos="4680"/>
        <w:tab w:val="right" w:pos="9360"/>
      </w:tabs>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Updated April 2026</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 xml:space="preserve">Page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5C491E">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of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NUMPAGES</w:instrText>
    </w:r>
    <w:r>
      <w:rPr>
        <w:rFonts w:ascii="Times New Roman" w:eastAsia="Times New Roman" w:hAnsi="Times New Roman" w:cs="Times New Roman"/>
        <w:color w:val="000000"/>
        <w:sz w:val="20"/>
        <w:szCs w:val="20"/>
      </w:rPr>
      <w:fldChar w:fldCharType="separate"/>
    </w:r>
    <w:r w:rsidR="005C491E">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p>
  <w:p w14:paraId="52E6CBC4" w14:textId="77777777" w:rsidR="00AB2AD6" w:rsidRDefault="00AB2AD6">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BB5DC4" w14:textId="77777777" w:rsidR="00C5669B" w:rsidRDefault="00C5669B">
      <w:pPr>
        <w:spacing w:after="0" w:line="240" w:lineRule="auto"/>
      </w:pPr>
      <w:r>
        <w:separator/>
      </w:r>
    </w:p>
  </w:footnote>
  <w:footnote w:type="continuationSeparator" w:id="0">
    <w:p w14:paraId="587EB847" w14:textId="77777777" w:rsidR="00C5669B" w:rsidRDefault="00C566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AC862" w14:textId="56044B7B" w:rsidR="00AB2AD6" w:rsidRDefault="00070093">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sz w:val="28"/>
        <w:szCs w:val="28"/>
      </w:rPr>
      <w:t>Kenyon</w:t>
    </w:r>
    <w:r>
      <w:rPr>
        <w:rFonts w:ascii="Times New Roman" w:eastAsia="Times New Roman" w:hAnsi="Times New Roman" w:cs="Times New Roman"/>
        <w:b/>
        <w:color w:val="000000"/>
        <w:sz w:val="28"/>
        <w:szCs w:val="28"/>
      </w:rPr>
      <w:t xml:space="preserve"> College Institutional Biosafety Committee (IBC)</w:t>
    </w:r>
  </w:p>
  <w:p w14:paraId="6B06200E" w14:textId="77777777" w:rsidR="00AB2AD6" w:rsidRDefault="00000000">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Protocol Registration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E64B3"/>
    <w:multiLevelType w:val="multilevel"/>
    <w:tmpl w:val="FC5616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6494222"/>
    <w:multiLevelType w:val="multilevel"/>
    <w:tmpl w:val="C28AB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7745C"/>
    <w:multiLevelType w:val="hybridMultilevel"/>
    <w:tmpl w:val="5B7ADB76"/>
    <w:lvl w:ilvl="0" w:tplc="6420B90E">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76ACD"/>
    <w:multiLevelType w:val="hybridMultilevel"/>
    <w:tmpl w:val="77F20B14"/>
    <w:lvl w:ilvl="0" w:tplc="6420B90E">
      <w:start w:val="1"/>
      <w:numFmt w:val="bullet"/>
      <w:lvlText w:val="o"/>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3932930"/>
    <w:multiLevelType w:val="multilevel"/>
    <w:tmpl w:val="BBB488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87456F1"/>
    <w:multiLevelType w:val="multilevel"/>
    <w:tmpl w:val="5A7CD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B83C44"/>
    <w:multiLevelType w:val="hybridMultilevel"/>
    <w:tmpl w:val="61ECF2C0"/>
    <w:lvl w:ilvl="0" w:tplc="6420B90E">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CA5AD7"/>
    <w:multiLevelType w:val="multilevel"/>
    <w:tmpl w:val="7DF80F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1D417C"/>
    <w:multiLevelType w:val="multilevel"/>
    <w:tmpl w:val="EE667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1A15ED"/>
    <w:multiLevelType w:val="multilevel"/>
    <w:tmpl w:val="976A3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291853"/>
    <w:multiLevelType w:val="hybridMultilevel"/>
    <w:tmpl w:val="9D507FE6"/>
    <w:lvl w:ilvl="0" w:tplc="6420B90E">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193CB8"/>
    <w:multiLevelType w:val="multilevel"/>
    <w:tmpl w:val="59B85FB6"/>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AE54E9A"/>
    <w:multiLevelType w:val="multilevel"/>
    <w:tmpl w:val="3D1CAF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5C9F0C75"/>
    <w:multiLevelType w:val="multilevel"/>
    <w:tmpl w:val="1F429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E83221D"/>
    <w:multiLevelType w:val="multilevel"/>
    <w:tmpl w:val="E7262F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DC32089"/>
    <w:multiLevelType w:val="hybridMultilevel"/>
    <w:tmpl w:val="AE2E8F7E"/>
    <w:lvl w:ilvl="0" w:tplc="6420B90E">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8F30B0"/>
    <w:multiLevelType w:val="multilevel"/>
    <w:tmpl w:val="F36621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59048600">
    <w:abstractNumId w:val="7"/>
  </w:num>
  <w:num w:numId="2" w16cid:durableId="1005782605">
    <w:abstractNumId w:val="4"/>
  </w:num>
  <w:num w:numId="3" w16cid:durableId="1905026531">
    <w:abstractNumId w:val="14"/>
  </w:num>
  <w:num w:numId="4" w16cid:durableId="472869778">
    <w:abstractNumId w:val="11"/>
  </w:num>
  <w:num w:numId="5" w16cid:durableId="437068671">
    <w:abstractNumId w:val="12"/>
  </w:num>
  <w:num w:numId="6" w16cid:durableId="1512914300">
    <w:abstractNumId w:val="16"/>
  </w:num>
  <w:num w:numId="7" w16cid:durableId="529101219">
    <w:abstractNumId w:val="0"/>
  </w:num>
  <w:num w:numId="8" w16cid:durableId="1764258623">
    <w:abstractNumId w:val="13"/>
  </w:num>
  <w:num w:numId="9" w16cid:durableId="296109151">
    <w:abstractNumId w:val="9"/>
  </w:num>
  <w:num w:numId="10" w16cid:durableId="274409437">
    <w:abstractNumId w:val="8"/>
  </w:num>
  <w:num w:numId="11" w16cid:durableId="1313606630">
    <w:abstractNumId w:val="1"/>
  </w:num>
  <w:num w:numId="12" w16cid:durableId="264774037">
    <w:abstractNumId w:val="5"/>
  </w:num>
  <w:num w:numId="13" w16cid:durableId="46227164">
    <w:abstractNumId w:val="15"/>
  </w:num>
  <w:num w:numId="14" w16cid:durableId="574705647">
    <w:abstractNumId w:val="10"/>
  </w:num>
  <w:num w:numId="15" w16cid:durableId="1658218143">
    <w:abstractNumId w:val="6"/>
  </w:num>
  <w:num w:numId="16" w16cid:durableId="1476802650">
    <w:abstractNumId w:val="2"/>
  </w:num>
  <w:num w:numId="17" w16cid:durableId="10915059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2AD6"/>
    <w:rsid w:val="00070093"/>
    <w:rsid w:val="000760CD"/>
    <w:rsid w:val="001049C4"/>
    <w:rsid w:val="002801E9"/>
    <w:rsid w:val="002B2678"/>
    <w:rsid w:val="002F7C57"/>
    <w:rsid w:val="003108A6"/>
    <w:rsid w:val="0035083B"/>
    <w:rsid w:val="003D69D7"/>
    <w:rsid w:val="004033E7"/>
    <w:rsid w:val="004C1A92"/>
    <w:rsid w:val="004D7BD0"/>
    <w:rsid w:val="00540A7B"/>
    <w:rsid w:val="005417BC"/>
    <w:rsid w:val="005C491E"/>
    <w:rsid w:val="00642FB2"/>
    <w:rsid w:val="006A48E9"/>
    <w:rsid w:val="006F5CC6"/>
    <w:rsid w:val="00707F84"/>
    <w:rsid w:val="007509EC"/>
    <w:rsid w:val="007B767E"/>
    <w:rsid w:val="008A193F"/>
    <w:rsid w:val="008D03B2"/>
    <w:rsid w:val="008F4B7B"/>
    <w:rsid w:val="00933DF8"/>
    <w:rsid w:val="0093539F"/>
    <w:rsid w:val="0095649F"/>
    <w:rsid w:val="00977465"/>
    <w:rsid w:val="00A10793"/>
    <w:rsid w:val="00A42493"/>
    <w:rsid w:val="00A75B48"/>
    <w:rsid w:val="00AB2AD6"/>
    <w:rsid w:val="00B45F65"/>
    <w:rsid w:val="00C11F0F"/>
    <w:rsid w:val="00C5669B"/>
    <w:rsid w:val="00D62E3A"/>
    <w:rsid w:val="00DE2E64"/>
    <w:rsid w:val="00DF38E5"/>
    <w:rsid w:val="00E20F5A"/>
    <w:rsid w:val="00F2251A"/>
    <w:rsid w:val="00F5442C"/>
    <w:rsid w:val="00FA3116"/>
    <w:rsid w:val="00FB3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24455"/>
  <w15:docId w15:val="{DD42D56D-5ED5-A64A-B92E-A25584CCB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AE0B59"/>
    <w:rPr>
      <w:sz w:val="16"/>
      <w:szCs w:val="16"/>
    </w:rPr>
  </w:style>
  <w:style w:type="paragraph" w:styleId="CommentText">
    <w:name w:val="annotation text"/>
    <w:basedOn w:val="Normal"/>
    <w:link w:val="CommentTextChar"/>
    <w:uiPriority w:val="99"/>
    <w:semiHidden/>
    <w:unhideWhenUsed/>
    <w:rsid w:val="00AE0B59"/>
    <w:pPr>
      <w:spacing w:line="240" w:lineRule="auto"/>
    </w:pPr>
    <w:rPr>
      <w:sz w:val="20"/>
      <w:szCs w:val="20"/>
    </w:rPr>
  </w:style>
  <w:style w:type="character" w:customStyle="1" w:styleId="CommentTextChar">
    <w:name w:val="Comment Text Char"/>
    <w:basedOn w:val="DefaultParagraphFont"/>
    <w:link w:val="CommentText"/>
    <w:uiPriority w:val="99"/>
    <w:semiHidden/>
    <w:rsid w:val="00AE0B59"/>
    <w:rPr>
      <w:sz w:val="20"/>
      <w:szCs w:val="20"/>
    </w:rPr>
  </w:style>
  <w:style w:type="paragraph" w:styleId="CommentSubject">
    <w:name w:val="annotation subject"/>
    <w:basedOn w:val="CommentText"/>
    <w:next w:val="CommentText"/>
    <w:link w:val="CommentSubjectChar"/>
    <w:uiPriority w:val="99"/>
    <w:semiHidden/>
    <w:unhideWhenUsed/>
    <w:rsid w:val="00AE0B59"/>
    <w:rPr>
      <w:b/>
      <w:bCs/>
    </w:rPr>
  </w:style>
  <w:style w:type="character" w:customStyle="1" w:styleId="CommentSubjectChar">
    <w:name w:val="Comment Subject Char"/>
    <w:basedOn w:val="CommentTextChar"/>
    <w:link w:val="CommentSubject"/>
    <w:uiPriority w:val="99"/>
    <w:semiHidden/>
    <w:rsid w:val="00AE0B59"/>
    <w:rPr>
      <w:b/>
      <w:bCs/>
      <w:sz w:val="20"/>
      <w:szCs w:val="20"/>
    </w:rPr>
  </w:style>
  <w:style w:type="paragraph" w:styleId="BalloonText">
    <w:name w:val="Balloon Text"/>
    <w:basedOn w:val="Normal"/>
    <w:link w:val="BalloonTextChar"/>
    <w:uiPriority w:val="99"/>
    <w:semiHidden/>
    <w:unhideWhenUsed/>
    <w:rsid w:val="00AE0B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0B59"/>
    <w:rPr>
      <w:rFonts w:ascii="Segoe UI" w:hAnsi="Segoe UI" w:cs="Segoe UI"/>
      <w:sz w:val="18"/>
      <w:szCs w:val="18"/>
    </w:rPr>
  </w:style>
  <w:style w:type="paragraph" w:styleId="Revision">
    <w:name w:val="Revision"/>
    <w:hidden/>
    <w:uiPriority w:val="99"/>
    <w:semiHidden/>
    <w:rsid w:val="00483EC3"/>
    <w:pPr>
      <w:spacing w:after="0" w:line="240" w:lineRule="auto"/>
    </w:pPr>
  </w:style>
  <w:style w:type="paragraph" w:styleId="Header">
    <w:name w:val="header"/>
    <w:basedOn w:val="Normal"/>
    <w:link w:val="HeaderChar"/>
    <w:uiPriority w:val="99"/>
    <w:unhideWhenUsed/>
    <w:rsid w:val="00424DDF"/>
    <w:pPr>
      <w:tabs>
        <w:tab w:val="center" w:pos="4320"/>
        <w:tab w:val="right" w:pos="8640"/>
      </w:tabs>
      <w:spacing w:after="0" w:line="240" w:lineRule="auto"/>
    </w:pPr>
  </w:style>
  <w:style w:type="character" w:customStyle="1" w:styleId="HeaderChar">
    <w:name w:val="Header Char"/>
    <w:basedOn w:val="DefaultParagraphFont"/>
    <w:link w:val="Header"/>
    <w:uiPriority w:val="99"/>
    <w:rsid w:val="00424DDF"/>
  </w:style>
  <w:style w:type="paragraph" w:styleId="Footer">
    <w:name w:val="footer"/>
    <w:basedOn w:val="Normal"/>
    <w:link w:val="FooterChar"/>
    <w:uiPriority w:val="99"/>
    <w:unhideWhenUsed/>
    <w:rsid w:val="00424DDF"/>
    <w:pPr>
      <w:tabs>
        <w:tab w:val="center" w:pos="4320"/>
        <w:tab w:val="right" w:pos="8640"/>
      </w:tabs>
      <w:spacing w:after="0" w:line="240" w:lineRule="auto"/>
    </w:pPr>
  </w:style>
  <w:style w:type="character" w:customStyle="1" w:styleId="FooterChar">
    <w:name w:val="Footer Char"/>
    <w:basedOn w:val="DefaultParagraphFont"/>
    <w:link w:val="Footer"/>
    <w:uiPriority w:val="99"/>
    <w:rsid w:val="00424DDF"/>
  </w:style>
  <w:style w:type="character" w:styleId="Hyperlink">
    <w:name w:val="Hyperlink"/>
    <w:rsid w:val="00DB1BA0"/>
    <w:rPr>
      <w:color w:val="0000FF"/>
      <w:u w:val="single"/>
    </w:rPr>
  </w:style>
  <w:style w:type="paragraph" w:styleId="NormalWeb">
    <w:name w:val="Normal (Web)"/>
    <w:basedOn w:val="Normal"/>
    <w:rsid w:val="00DB1BA0"/>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TextTimesRom11">
    <w:name w:val="Text Times Rom 11"/>
    <w:basedOn w:val="Normal"/>
    <w:rsid w:val="00DB1BA0"/>
    <w:pPr>
      <w:spacing w:after="0" w:line="240" w:lineRule="auto"/>
      <w:ind w:left="1440"/>
    </w:pPr>
    <w:rPr>
      <w:rFonts w:ascii="Times New Roman" w:eastAsia="Times New Roman" w:hAnsi="Times New Roman" w:cs="Times New Roman"/>
      <w:bCs/>
      <w:szCs w:val="20"/>
    </w:rPr>
  </w:style>
  <w:style w:type="paragraph" w:customStyle="1" w:styleId="Default">
    <w:name w:val="Default"/>
    <w:rsid w:val="00DB1BA0"/>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Pa28">
    <w:name w:val="Pa28"/>
    <w:basedOn w:val="Default"/>
    <w:next w:val="Default"/>
    <w:uiPriority w:val="99"/>
    <w:rsid w:val="00DB1BA0"/>
    <w:pPr>
      <w:spacing w:line="141" w:lineRule="atLeast"/>
    </w:pPr>
    <w:rPr>
      <w:color w:val="auto"/>
    </w:rPr>
  </w:style>
  <w:style w:type="table" w:customStyle="1" w:styleId="ac">
    <w:basedOn w:val="TableNormal"/>
    <w:pPr>
      <w:spacing w:after="0" w:line="240" w:lineRule="auto"/>
    </w:pPr>
    <w:tblPr>
      <w:tblStyleRowBandSize w:val="1"/>
      <w:tblStyleColBandSize w:val="1"/>
      <w:tblCellMar>
        <w:left w:w="115" w:type="dxa"/>
        <w:right w:w="115" w:type="dxa"/>
      </w:tblCellMar>
    </w:tblPr>
  </w:style>
  <w:style w:type="table" w:customStyle="1" w:styleId="ad">
    <w:basedOn w:val="TableNormal"/>
    <w:pPr>
      <w:spacing w:after="0" w:line="240" w:lineRule="auto"/>
    </w:pPr>
    <w:tblPr>
      <w:tblStyleRowBandSize w:val="1"/>
      <w:tblStyleColBandSize w:val="1"/>
      <w:tblCellMar>
        <w:left w:w="115" w:type="dxa"/>
        <w:right w:w="115" w:type="dxa"/>
      </w:tblCellMar>
    </w:tblPr>
  </w:style>
  <w:style w:type="table" w:customStyle="1" w:styleId="ae">
    <w:basedOn w:val="TableNormal"/>
    <w:pPr>
      <w:spacing w:after="0" w:line="240" w:lineRule="auto"/>
    </w:pPr>
    <w:tblPr>
      <w:tblStyleRowBandSize w:val="1"/>
      <w:tblStyleColBandSize w:val="1"/>
      <w:tblCellMar>
        <w:left w:w="115" w:type="dxa"/>
        <w:right w:w="115" w:type="dxa"/>
      </w:tblCellMar>
    </w:tblPr>
  </w:style>
  <w:style w:type="table" w:customStyle="1" w:styleId="af">
    <w:basedOn w:val="TableNormal"/>
    <w:pPr>
      <w:spacing w:after="0" w:line="240" w:lineRule="auto"/>
    </w:pPr>
    <w:tblPr>
      <w:tblStyleRowBandSize w:val="1"/>
      <w:tblStyleColBandSize w:val="1"/>
      <w:tblCellMar>
        <w:left w:w="115" w:type="dxa"/>
        <w:right w:w="115" w:type="dxa"/>
      </w:tblCellMar>
    </w:tblPr>
  </w:style>
  <w:style w:type="table" w:customStyle="1" w:styleId="af0">
    <w:basedOn w:val="TableNormal"/>
    <w:pPr>
      <w:spacing w:after="0" w:line="240" w:lineRule="auto"/>
    </w:pPr>
    <w:tblPr>
      <w:tblStyleRowBandSize w:val="1"/>
      <w:tblStyleColBandSize w:val="1"/>
      <w:tblCellMar>
        <w:left w:w="115" w:type="dxa"/>
        <w:right w:w="115" w:type="dxa"/>
      </w:tblCellMar>
    </w:tblPr>
  </w:style>
  <w:style w:type="table" w:customStyle="1" w:styleId="af1">
    <w:basedOn w:val="TableNormal"/>
    <w:pPr>
      <w:spacing w:after="0" w:line="240" w:lineRule="auto"/>
    </w:pPr>
    <w:tblPr>
      <w:tblStyleRowBandSize w:val="1"/>
      <w:tblStyleColBandSize w:val="1"/>
      <w:tblCellMar>
        <w:left w:w="115" w:type="dxa"/>
        <w:right w:w="115" w:type="dxa"/>
      </w:tblCellMar>
    </w:tblPr>
  </w:style>
  <w:style w:type="table" w:customStyle="1" w:styleId="af2">
    <w:basedOn w:val="TableNormal"/>
    <w:pPr>
      <w:spacing w:after="0" w:line="240" w:lineRule="auto"/>
    </w:pPr>
    <w:tblPr>
      <w:tblStyleRowBandSize w:val="1"/>
      <w:tblStyleColBandSize w:val="1"/>
      <w:tblCellMar>
        <w:left w:w="115" w:type="dxa"/>
        <w:right w:w="115" w:type="dxa"/>
      </w:tblCellMar>
    </w:tblPr>
  </w:style>
  <w:style w:type="table" w:customStyle="1" w:styleId="af3">
    <w:basedOn w:val="TableNormal"/>
    <w:pPr>
      <w:spacing w:after="0" w:line="240" w:lineRule="auto"/>
    </w:pPr>
    <w:tblPr>
      <w:tblStyleRowBandSize w:val="1"/>
      <w:tblStyleColBandSize w:val="1"/>
      <w:tblCellMar>
        <w:left w:w="115" w:type="dxa"/>
        <w:right w:w="115" w:type="dxa"/>
      </w:tblCellMar>
    </w:tblPr>
  </w:style>
  <w:style w:type="table" w:customStyle="1" w:styleId="af4">
    <w:basedOn w:val="TableNormal"/>
    <w:pPr>
      <w:spacing w:after="0" w:line="240" w:lineRule="auto"/>
    </w:pPr>
    <w:tblPr>
      <w:tblStyleRowBandSize w:val="1"/>
      <w:tblStyleColBandSize w:val="1"/>
      <w:tblCellMar>
        <w:left w:w="115" w:type="dxa"/>
        <w:right w:w="115" w:type="dxa"/>
      </w:tblCellMar>
    </w:tblPr>
  </w:style>
  <w:style w:type="table" w:customStyle="1" w:styleId="af5">
    <w:basedOn w:val="TableNormal"/>
    <w:pPr>
      <w:spacing w:after="0" w:line="240" w:lineRule="auto"/>
    </w:pPr>
    <w:tblPr>
      <w:tblStyleRowBandSize w:val="1"/>
      <w:tblStyleColBandSize w:val="1"/>
      <w:tblCellMar>
        <w:left w:w="115" w:type="dxa"/>
        <w:right w:w="115" w:type="dxa"/>
      </w:tblCellMar>
    </w:tblPr>
  </w:style>
  <w:style w:type="table" w:customStyle="1" w:styleId="af6">
    <w:basedOn w:val="TableNormal"/>
    <w:pPr>
      <w:spacing w:after="0" w:line="240" w:lineRule="auto"/>
    </w:pPr>
    <w:tblPr>
      <w:tblStyleRowBandSize w:val="1"/>
      <w:tblStyleColBandSize w:val="1"/>
      <w:tblCellMar>
        <w:left w:w="115" w:type="dxa"/>
        <w:right w:w="115" w:type="dxa"/>
      </w:tblCellMar>
    </w:tblPr>
  </w:style>
  <w:style w:type="table" w:customStyle="1" w:styleId="af7">
    <w:basedOn w:val="TableNormal"/>
    <w:pPr>
      <w:spacing w:after="0" w:line="240" w:lineRule="auto"/>
    </w:pPr>
    <w:tblPr>
      <w:tblStyleRowBandSize w:val="1"/>
      <w:tblStyleColBandSize w:val="1"/>
      <w:tblCellMar>
        <w:left w:w="115" w:type="dxa"/>
        <w:right w:w="115" w:type="dxa"/>
      </w:tblCellMar>
    </w:tblPr>
  </w:style>
  <w:style w:type="table" w:customStyle="1" w:styleId="af8">
    <w:basedOn w:val="TableNormal"/>
    <w:pPr>
      <w:spacing w:after="0" w:line="240" w:lineRule="auto"/>
    </w:pPr>
    <w:tblPr>
      <w:tblStyleRowBandSize w:val="1"/>
      <w:tblStyleColBandSize w:val="1"/>
      <w:tblCellMar>
        <w:left w:w="115" w:type="dxa"/>
        <w:right w:w="115" w:type="dxa"/>
      </w:tblCellMar>
    </w:tblPr>
  </w:style>
  <w:style w:type="table" w:customStyle="1" w:styleId="af9">
    <w:basedOn w:val="TableNormal"/>
    <w:pPr>
      <w:spacing w:after="0" w:line="240" w:lineRule="auto"/>
    </w:pPr>
    <w:tblPr>
      <w:tblStyleRowBandSize w:val="1"/>
      <w:tblStyleColBandSize w:val="1"/>
      <w:tblCellMar>
        <w:left w:w="115" w:type="dxa"/>
        <w:right w:w="115" w:type="dxa"/>
      </w:tblCellMar>
    </w:tblPr>
  </w:style>
  <w:style w:type="table" w:customStyle="1" w:styleId="afa">
    <w:basedOn w:val="TableNormal"/>
    <w:pPr>
      <w:spacing w:after="0" w:line="240" w:lineRule="auto"/>
    </w:pPr>
    <w:tblPr>
      <w:tblStyleRowBandSize w:val="1"/>
      <w:tblStyleColBandSize w:val="1"/>
      <w:tblCellMar>
        <w:left w:w="115" w:type="dxa"/>
        <w:right w:w="115" w:type="dxa"/>
      </w:tblCellMar>
    </w:tblPr>
  </w:style>
  <w:style w:type="table" w:customStyle="1" w:styleId="afb">
    <w:basedOn w:val="TableNormal"/>
    <w:pPr>
      <w:spacing w:after="0" w:line="240" w:lineRule="auto"/>
    </w:pPr>
    <w:tblPr>
      <w:tblStyleRowBandSize w:val="1"/>
      <w:tblStyleColBandSize w:val="1"/>
      <w:tblCellMar>
        <w:left w:w="115" w:type="dxa"/>
        <w:right w:w="115" w:type="dxa"/>
      </w:tblCellMar>
    </w:tblPr>
  </w:style>
  <w:style w:type="table" w:customStyle="1" w:styleId="afc">
    <w:basedOn w:val="TableNormal"/>
    <w:pPr>
      <w:spacing w:after="0" w:line="240" w:lineRule="auto"/>
    </w:pPr>
    <w:tblPr>
      <w:tblStyleRowBandSize w:val="1"/>
      <w:tblStyleColBandSize w:val="1"/>
      <w:tblCellMar>
        <w:left w:w="115" w:type="dxa"/>
        <w:right w:w="115" w:type="dxa"/>
      </w:tblCellMar>
    </w:tblPr>
  </w:style>
  <w:style w:type="table" w:customStyle="1" w:styleId="afd">
    <w:basedOn w:val="TableNormal"/>
    <w:pPr>
      <w:spacing w:after="0" w:line="240" w:lineRule="auto"/>
    </w:pPr>
    <w:tblPr>
      <w:tblStyleRowBandSize w:val="1"/>
      <w:tblStyleColBandSize w:val="1"/>
      <w:tblCellMar>
        <w:left w:w="115" w:type="dxa"/>
        <w:right w:w="115" w:type="dxa"/>
      </w:tblCellMar>
    </w:tblPr>
  </w:style>
  <w:style w:type="table" w:customStyle="1" w:styleId="afe">
    <w:basedOn w:val="TableNormal"/>
    <w:pPr>
      <w:spacing w:after="0" w:line="240" w:lineRule="auto"/>
    </w:pPr>
    <w:tblPr>
      <w:tblStyleRowBandSize w:val="1"/>
      <w:tblStyleColBandSize w:val="1"/>
      <w:tblCellMar>
        <w:left w:w="115" w:type="dxa"/>
        <w:right w:w="115" w:type="dxa"/>
      </w:tblCellMar>
    </w:tblPr>
  </w:style>
  <w:style w:type="table" w:customStyle="1" w:styleId="aff">
    <w:basedOn w:val="TableNormal"/>
    <w:pPr>
      <w:spacing w:after="0" w:line="240" w:lineRule="auto"/>
    </w:pPr>
    <w:tblPr>
      <w:tblStyleRowBandSize w:val="1"/>
      <w:tblStyleColBandSize w:val="1"/>
      <w:tblCellMar>
        <w:left w:w="115" w:type="dxa"/>
        <w:right w:w="115" w:type="dxa"/>
      </w:tblCellMar>
    </w:tblPr>
  </w:style>
  <w:style w:type="table" w:customStyle="1" w:styleId="aff0">
    <w:basedOn w:val="TableNormal"/>
    <w:pPr>
      <w:spacing w:after="0" w:line="240" w:lineRule="auto"/>
    </w:pPr>
    <w:tblPr>
      <w:tblStyleRowBandSize w:val="1"/>
      <w:tblStyleColBandSize w:val="1"/>
      <w:tblCellMar>
        <w:left w:w="115" w:type="dxa"/>
        <w:right w:w="115" w:type="dxa"/>
      </w:tblCellMar>
    </w:tblPr>
  </w:style>
  <w:style w:type="table" w:customStyle="1" w:styleId="aff1">
    <w:basedOn w:val="TableNormal"/>
    <w:pPr>
      <w:spacing w:after="0" w:line="240" w:lineRule="auto"/>
    </w:pPr>
    <w:tblPr>
      <w:tblStyleRowBandSize w:val="1"/>
      <w:tblStyleColBandSize w:val="1"/>
      <w:tblCellMar>
        <w:left w:w="115" w:type="dxa"/>
        <w:right w:w="115" w:type="dxa"/>
      </w:tblCellMar>
    </w:tblPr>
  </w:style>
  <w:style w:type="table" w:customStyle="1" w:styleId="aff2">
    <w:basedOn w:val="TableNormal"/>
    <w:pPr>
      <w:spacing w:after="0" w:line="240" w:lineRule="auto"/>
    </w:pPr>
    <w:tblPr>
      <w:tblStyleRowBandSize w:val="1"/>
      <w:tblStyleColBandSize w:val="1"/>
      <w:tblCellMar>
        <w:left w:w="115" w:type="dxa"/>
        <w:right w:w="115" w:type="dxa"/>
      </w:tblCellMar>
    </w:tblPr>
  </w:style>
  <w:style w:type="table" w:customStyle="1" w:styleId="aff3">
    <w:basedOn w:val="TableNormal"/>
    <w:pPr>
      <w:spacing w:after="0" w:line="240" w:lineRule="auto"/>
    </w:pPr>
    <w:tblPr>
      <w:tblStyleRowBandSize w:val="1"/>
      <w:tblStyleColBandSize w:val="1"/>
      <w:tblCellMar>
        <w:left w:w="115" w:type="dxa"/>
        <w:right w:w="115" w:type="dxa"/>
      </w:tblCellMar>
    </w:tblPr>
  </w:style>
  <w:style w:type="table" w:customStyle="1" w:styleId="aff4">
    <w:basedOn w:val="TableNormal"/>
    <w:pPr>
      <w:spacing w:after="0" w:line="240" w:lineRule="auto"/>
    </w:pPr>
    <w:tblPr>
      <w:tblStyleRowBandSize w:val="1"/>
      <w:tblStyleColBandSize w:val="1"/>
      <w:tblCellMar>
        <w:left w:w="115" w:type="dxa"/>
        <w:right w:w="115" w:type="dxa"/>
      </w:tblCellMar>
    </w:tblPr>
  </w:style>
  <w:style w:type="table" w:customStyle="1" w:styleId="aff5">
    <w:basedOn w:val="TableNormal"/>
    <w:pPr>
      <w:spacing w:after="0" w:line="240" w:lineRule="auto"/>
    </w:pPr>
    <w:tblPr>
      <w:tblStyleRowBandSize w:val="1"/>
      <w:tblStyleColBandSize w:val="1"/>
      <w:tblCellMar>
        <w:left w:w="115" w:type="dxa"/>
        <w:right w:w="115" w:type="dxa"/>
      </w:tblCellMar>
    </w:tblPr>
  </w:style>
  <w:style w:type="table" w:customStyle="1" w:styleId="aff6">
    <w:basedOn w:val="TableNormal"/>
    <w:pPr>
      <w:spacing w:after="0" w:line="240" w:lineRule="auto"/>
    </w:pPr>
    <w:tblPr>
      <w:tblStyleRowBandSize w:val="1"/>
      <w:tblStyleColBandSize w:val="1"/>
      <w:tblCellMar>
        <w:left w:w="115" w:type="dxa"/>
        <w:right w:w="115" w:type="dxa"/>
      </w:tblCellMar>
    </w:tblPr>
  </w:style>
  <w:style w:type="table" w:customStyle="1" w:styleId="aff7">
    <w:basedOn w:val="TableNormal"/>
    <w:pPr>
      <w:spacing w:after="0" w:line="240" w:lineRule="auto"/>
    </w:pPr>
    <w:tblPr>
      <w:tblStyleRowBandSize w:val="1"/>
      <w:tblStyleColBandSize w:val="1"/>
      <w:tblCellMar>
        <w:left w:w="115" w:type="dxa"/>
        <w:right w:w="115" w:type="dxa"/>
      </w:tblCellMar>
    </w:tblPr>
  </w:style>
  <w:style w:type="table" w:customStyle="1" w:styleId="aff8">
    <w:basedOn w:val="TableNormal"/>
    <w:pPr>
      <w:spacing w:after="0" w:line="240" w:lineRule="auto"/>
    </w:pPr>
    <w:tblPr>
      <w:tblStyleRowBandSize w:val="1"/>
      <w:tblStyleColBandSize w:val="1"/>
      <w:tblCellMar>
        <w:left w:w="115" w:type="dxa"/>
        <w:right w:w="115" w:type="dxa"/>
      </w:tblCellMar>
    </w:tblPr>
  </w:style>
  <w:style w:type="table" w:customStyle="1" w:styleId="aff9">
    <w:basedOn w:val="TableNormal"/>
    <w:pPr>
      <w:spacing w:after="0" w:line="240" w:lineRule="auto"/>
    </w:pPr>
    <w:tblPr>
      <w:tblStyleRowBandSize w:val="1"/>
      <w:tblStyleColBandSize w:val="1"/>
      <w:tblCellMar>
        <w:left w:w="115" w:type="dxa"/>
        <w:right w:w="115" w:type="dxa"/>
      </w:tblCellMar>
    </w:tblPr>
  </w:style>
  <w:style w:type="table" w:customStyle="1" w:styleId="affa">
    <w:basedOn w:val="TableNormal"/>
    <w:pPr>
      <w:spacing w:after="0" w:line="240" w:lineRule="auto"/>
    </w:pPr>
    <w:tblPr>
      <w:tblStyleRowBandSize w:val="1"/>
      <w:tblStyleColBandSize w:val="1"/>
      <w:tblCellMar>
        <w:left w:w="115" w:type="dxa"/>
        <w:right w:w="115" w:type="dxa"/>
      </w:tblCellMar>
    </w:tblPr>
  </w:style>
  <w:style w:type="table" w:customStyle="1" w:styleId="affb">
    <w:basedOn w:val="TableNormal"/>
    <w:pPr>
      <w:spacing w:after="0" w:line="240" w:lineRule="auto"/>
    </w:pPr>
    <w:tblPr>
      <w:tblStyleRowBandSize w:val="1"/>
      <w:tblStyleColBandSize w:val="1"/>
      <w:tblCellMar>
        <w:left w:w="115" w:type="dxa"/>
        <w:right w:w="115" w:type="dxa"/>
      </w:tblCellMar>
    </w:tblPr>
  </w:style>
  <w:style w:type="table" w:customStyle="1" w:styleId="affc">
    <w:basedOn w:val="TableNormal"/>
    <w:pPr>
      <w:spacing w:after="0" w:line="240" w:lineRule="auto"/>
    </w:pPr>
    <w:tblPr>
      <w:tblStyleRowBandSize w:val="1"/>
      <w:tblStyleColBandSize w:val="1"/>
      <w:tblCellMar>
        <w:left w:w="115" w:type="dxa"/>
        <w:right w:w="115" w:type="dxa"/>
      </w:tblCellMar>
    </w:tblPr>
  </w:style>
  <w:style w:type="table" w:customStyle="1" w:styleId="affd">
    <w:basedOn w:val="TableNormal"/>
    <w:pPr>
      <w:spacing w:after="0" w:line="240" w:lineRule="auto"/>
    </w:pPr>
    <w:tblPr>
      <w:tblStyleRowBandSize w:val="1"/>
      <w:tblStyleColBandSize w:val="1"/>
      <w:tblCellMar>
        <w:left w:w="115" w:type="dxa"/>
        <w:right w:w="115" w:type="dxa"/>
      </w:tblCellMar>
    </w:tblPr>
  </w:style>
  <w:style w:type="table" w:customStyle="1" w:styleId="affe">
    <w:basedOn w:val="TableNormal"/>
    <w:pPr>
      <w:spacing w:after="0" w:line="240" w:lineRule="auto"/>
    </w:pPr>
    <w:tblPr>
      <w:tblStyleRowBandSize w:val="1"/>
      <w:tblStyleColBandSize w:val="1"/>
      <w:tblCellMar>
        <w:left w:w="115" w:type="dxa"/>
        <w:right w:w="115" w:type="dxa"/>
      </w:tblCellMar>
    </w:tblPr>
  </w:style>
  <w:style w:type="table" w:customStyle="1" w:styleId="afff">
    <w:basedOn w:val="TableNormal"/>
    <w:pPr>
      <w:spacing w:after="0" w:line="240" w:lineRule="auto"/>
    </w:pPr>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5C491E"/>
    <w:rPr>
      <w:color w:val="605E5C"/>
      <w:shd w:val="clear" w:color="auto" w:fill="E1DFDD"/>
    </w:rPr>
  </w:style>
  <w:style w:type="paragraph" w:styleId="ListParagraph">
    <w:name w:val="List Paragraph"/>
    <w:basedOn w:val="Normal"/>
    <w:uiPriority w:val="34"/>
    <w:qFormat/>
    <w:rsid w:val="00DE2E64"/>
    <w:pPr>
      <w:ind w:left="720"/>
      <w:contextualSpacing/>
    </w:pPr>
  </w:style>
  <w:style w:type="character" w:styleId="FollowedHyperlink">
    <w:name w:val="FollowedHyperlink"/>
    <w:basedOn w:val="DefaultParagraphFont"/>
    <w:uiPriority w:val="99"/>
    <w:semiHidden/>
    <w:unhideWhenUsed/>
    <w:rsid w:val="00F2251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984725">
      <w:bodyDiv w:val="1"/>
      <w:marLeft w:val="0"/>
      <w:marRight w:val="0"/>
      <w:marTop w:val="0"/>
      <w:marBottom w:val="0"/>
      <w:divBdr>
        <w:top w:val="none" w:sz="0" w:space="0" w:color="auto"/>
        <w:left w:val="none" w:sz="0" w:space="0" w:color="auto"/>
        <w:bottom w:val="none" w:sz="0" w:space="0" w:color="auto"/>
        <w:right w:val="none" w:sz="0" w:space="0" w:color="auto"/>
      </w:divBdr>
    </w:div>
    <w:div w:id="182864422">
      <w:bodyDiv w:val="1"/>
      <w:marLeft w:val="0"/>
      <w:marRight w:val="0"/>
      <w:marTop w:val="0"/>
      <w:marBottom w:val="0"/>
      <w:divBdr>
        <w:top w:val="none" w:sz="0" w:space="0" w:color="auto"/>
        <w:left w:val="none" w:sz="0" w:space="0" w:color="auto"/>
        <w:bottom w:val="none" w:sz="0" w:space="0" w:color="auto"/>
        <w:right w:val="none" w:sz="0" w:space="0" w:color="auto"/>
      </w:divBdr>
      <w:divsChild>
        <w:div w:id="704519784">
          <w:marLeft w:val="0"/>
          <w:marRight w:val="0"/>
          <w:marTop w:val="0"/>
          <w:marBottom w:val="0"/>
          <w:divBdr>
            <w:top w:val="none" w:sz="0" w:space="0" w:color="auto"/>
            <w:left w:val="none" w:sz="0" w:space="0" w:color="auto"/>
            <w:bottom w:val="none" w:sz="0" w:space="0" w:color="auto"/>
            <w:right w:val="none" w:sz="0" w:space="0" w:color="auto"/>
          </w:divBdr>
          <w:divsChild>
            <w:div w:id="823280549">
              <w:marLeft w:val="0"/>
              <w:marRight w:val="0"/>
              <w:marTop w:val="0"/>
              <w:marBottom w:val="0"/>
              <w:divBdr>
                <w:top w:val="none" w:sz="0" w:space="0" w:color="auto"/>
                <w:left w:val="none" w:sz="0" w:space="0" w:color="auto"/>
                <w:bottom w:val="none" w:sz="0" w:space="0" w:color="auto"/>
                <w:right w:val="none" w:sz="0" w:space="0" w:color="auto"/>
              </w:divBdr>
              <w:divsChild>
                <w:div w:id="14767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284720">
      <w:bodyDiv w:val="1"/>
      <w:marLeft w:val="0"/>
      <w:marRight w:val="0"/>
      <w:marTop w:val="0"/>
      <w:marBottom w:val="0"/>
      <w:divBdr>
        <w:top w:val="none" w:sz="0" w:space="0" w:color="auto"/>
        <w:left w:val="none" w:sz="0" w:space="0" w:color="auto"/>
        <w:bottom w:val="none" w:sz="0" w:space="0" w:color="auto"/>
        <w:right w:val="none" w:sz="0" w:space="0" w:color="auto"/>
      </w:divBdr>
    </w:div>
    <w:div w:id="15068943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osp.od.nih.gov/wp-content/uploads/NIH_Guidelines.pdf" TargetMode="External"/><Relationship Id="rId13" Type="http://schemas.openxmlformats.org/officeDocument/2006/relationships/hyperlink" Target="https://osp.od.nih.gov/wp-content/uploads/NIH_Guidelines.htm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sp.od.nih.gov/wp-content/uploads/NIH_Guidelines.pd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osp.od.nih.gov/wp-content/uploads/NIH_Guidelines.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sp.od.nih.gov/wp-content/uploads/NIH_Guidelines.pdf" TargetMode="External"/><Relationship Id="rId5" Type="http://schemas.openxmlformats.org/officeDocument/2006/relationships/webSettings" Target="webSettings.xml"/><Relationship Id="rId15" Type="http://schemas.openxmlformats.org/officeDocument/2006/relationships/hyperlink" Target="https://osp.od.nih.gov/wp-content/uploads/NIH_Guidelines.html" TargetMode="External"/><Relationship Id="rId10" Type="http://schemas.openxmlformats.org/officeDocument/2006/relationships/hyperlink" Target="https://osp.od.nih.gov/wp-content/uploads/NIH_Guidelines.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osp.od.nih.gov/wp-content/uploads/NIH_Guidelines.pdf" TargetMode="External"/><Relationship Id="rId14" Type="http://schemas.openxmlformats.org/officeDocument/2006/relationships/hyperlink" Target="https://osp.od.nih.gov/wp-content/uploads/NIH_Guidelines.htm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zoxQs9PABH4P2Z4eK2tTsTmt5w==">CgMxLjAyCGguZ2pkZ3hzMg1oLjF3d3BoOWJqbWR3MgloLjMwajB6bGwyCWguMXQzaDVzZjgAciExXzVtN3dSTi1FOXhSTDc4dW52UUNuV1V5UTF4dGE5MFU=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1012</Words>
  <Characters>5774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Petersen</cp:lastModifiedBy>
  <cp:revision>2</cp:revision>
  <dcterms:created xsi:type="dcterms:W3CDTF">2026-04-15T15:12:00Z</dcterms:created>
  <dcterms:modified xsi:type="dcterms:W3CDTF">2026-04-15T15:12:00Z</dcterms:modified>
</cp:coreProperties>
</file>